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B284A" w14:textId="77777777" w:rsidR="00836F72" w:rsidRPr="00836F72" w:rsidRDefault="00836F72" w:rsidP="00836F72">
      <w:pPr>
        <w:pStyle w:val="Heading2"/>
        <w:numPr>
          <w:ilvl w:val="0"/>
          <w:numId w:val="0"/>
        </w:numPr>
        <w:jc w:val="center"/>
        <w:rPr>
          <w:rFonts w:ascii="Arial" w:hAnsi="Arial" w:cs="Arial"/>
          <w:b/>
          <w:sz w:val="20"/>
          <w:szCs w:val="20"/>
        </w:rPr>
      </w:pPr>
      <w:bookmarkStart w:id="0" w:name="_Toc514052394"/>
      <w:r w:rsidRPr="00836F72">
        <w:rPr>
          <w:rFonts w:ascii="Arial" w:hAnsi="Arial" w:cs="Arial"/>
          <w:b/>
          <w:sz w:val="20"/>
          <w:szCs w:val="20"/>
        </w:rPr>
        <w:t>Template Consulting Framework Agreement</w:t>
      </w:r>
      <w:bookmarkEnd w:id="0"/>
    </w:p>
    <w:p w14:paraId="1D458430" w14:textId="77777777" w:rsidR="00836F72" w:rsidRDefault="00836F72" w:rsidP="00836F72">
      <w:pPr>
        <w:spacing w:after="0"/>
        <w:jc w:val="both"/>
        <w:rPr>
          <w:rFonts w:ascii="Arial" w:hAnsi="Arial" w:cs="Arial"/>
          <w:i/>
          <w:sz w:val="20"/>
          <w:szCs w:val="20"/>
          <w:lang w:val="en-GB"/>
        </w:rPr>
      </w:pPr>
    </w:p>
    <w:p w14:paraId="0EECEF18" w14:textId="77777777" w:rsidR="00836F72" w:rsidRPr="00747452" w:rsidRDefault="00836F72" w:rsidP="00836F72">
      <w:pPr>
        <w:spacing w:after="0"/>
        <w:jc w:val="both"/>
        <w:rPr>
          <w:rFonts w:ascii="Arial" w:hAnsi="Arial" w:cs="Arial"/>
          <w:i/>
          <w:sz w:val="20"/>
          <w:szCs w:val="20"/>
          <w:lang w:val="en-GB"/>
        </w:rPr>
      </w:pPr>
      <w:r w:rsidRPr="00747452">
        <w:rPr>
          <w:rFonts w:ascii="Arial" w:hAnsi="Arial" w:cs="Arial"/>
          <w:i/>
          <w:sz w:val="20"/>
          <w:szCs w:val="20"/>
          <w:lang w:val="en-GB"/>
        </w:rPr>
        <w:t>This Consulting Framework Agreement (for ongoing services, hereinafter the „</w:t>
      </w:r>
      <w:proofErr w:type="gramStart"/>
      <w:r w:rsidRPr="00747452">
        <w:rPr>
          <w:rFonts w:ascii="Arial" w:hAnsi="Arial" w:cs="Arial"/>
          <w:i/>
          <w:sz w:val="20"/>
          <w:szCs w:val="20"/>
          <w:lang w:val="en-GB"/>
        </w:rPr>
        <w:t>Agreement“</w:t>
      </w:r>
      <w:proofErr w:type="gramEnd"/>
      <w:r w:rsidRPr="00747452">
        <w:rPr>
          <w:rFonts w:ascii="Arial" w:hAnsi="Arial" w:cs="Arial"/>
          <w:i/>
          <w:sz w:val="20"/>
          <w:szCs w:val="20"/>
          <w:lang w:val="en-GB"/>
        </w:rPr>
        <w:t>) is made by and between</w:t>
      </w:r>
    </w:p>
    <w:p w14:paraId="329D3466" w14:textId="77777777" w:rsidR="00836F72" w:rsidRPr="00747452" w:rsidRDefault="00836F72" w:rsidP="00836F72">
      <w:pPr>
        <w:spacing w:after="0"/>
        <w:jc w:val="both"/>
        <w:rPr>
          <w:rFonts w:ascii="Arial" w:hAnsi="Arial" w:cs="Arial"/>
          <w:i/>
          <w:sz w:val="20"/>
          <w:szCs w:val="20"/>
          <w:lang w:val="en-GB"/>
        </w:rPr>
      </w:pPr>
      <w:r w:rsidRPr="00747452">
        <w:rPr>
          <w:rFonts w:ascii="Arial" w:hAnsi="Arial" w:cs="Arial"/>
          <w:i/>
          <w:sz w:val="20"/>
          <w:szCs w:val="20"/>
          <w:lang w:val="en-GB"/>
        </w:rPr>
        <w:t xml:space="preserve">Company A, a division of Company </w:t>
      </w:r>
      <w:proofErr w:type="gramStart"/>
      <w:r w:rsidRPr="00747452">
        <w:rPr>
          <w:rFonts w:ascii="Arial" w:hAnsi="Arial" w:cs="Arial"/>
          <w:i/>
          <w:sz w:val="20"/>
          <w:szCs w:val="20"/>
          <w:lang w:val="en-GB"/>
        </w:rPr>
        <w:t>Y ,</w:t>
      </w:r>
      <w:proofErr w:type="gramEnd"/>
      <w:r w:rsidRPr="00747452">
        <w:rPr>
          <w:rFonts w:ascii="Arial" w:hAnsi="Arial" w:cs="Arial"/>
          <w:i/>
          <w:sz w:val="20"/>
          <w:szCs w:val="20"/>
          <w:lang w:val="en-GB"/>
        </w:rPr>
        <w:t xml:space="preserve"> a company with offices at  ------- (hereinafter Company Y );</w:t>
      </w:r>
    </w:p>
    <w:p w14:paraId="53F00E3C" w14:textId="77777777" w:rsidR="00836F72" w:rsidRPr="00747452" w:rsidRDefault="00836F72" w:rsidP="00836F72">
      <w:pPr>
        <w:spacing w:after="0"/>
        <w:jc w:val="both"/>
        <w:rPr>
          <w:rFonts w:ascii="Arial" w:hAnsi="Arial" w:cs="Arial"/>
          <w:i/>
          <w:sz w:val="20"/>
          <w:szCs w:val="20"/>
          <w:lang w:val="en-GB"/>
        </w:rPr>
      </w:pPr>
      <w:r w:rsidRPr="00747452">
        <w:rPr>
          <w:rFonts w:ascii="Arial" w:hAnsi="Arial" w:cs="Arial"/>
          <w:i/>
          <w:sz w:val="20"/>
          <w:szCs w:val="20"/>
          <w:lang w:val="en-GB"/>
        </w:rPr>
        <w:t>and</w:t>
      </w:r>
    </w:p>
    <w:p w14:paraId="3B5F0431" w14:textId="77777777" w:rsidR="00836F72" w:rsidRPr="00747452" w:rsidRDefault="00836F72" w:rsidP="00836F72">
      <w:pPr>
        <w:spacing w:after="0"/>
        <w:jc w:val="both"/>
        <w:rPr>
          <w:rFonts w:ascii="Arial" w:hAnsi="Arial" w:cs="Arial"/>
          <w:i/>
          <w:sz w:val="20"/>
          <w:szCs w:val="20"/>
          <w:lang w:val="en-GB"/>
        </w:rPr>
      </w:pPr>
      <w:r w:rsidRPr="00747452">
        <w:rPr>
          <w:rFonts w:ascii="Arial" w:hAnsi="Arial" w:cs="Arial"/>
          <w:i/>
          <w:sz w:val="20"/>
          <w:szCs w:val="20"/>
          <w:lang w:val="en-GB"/>
        </w:rPr>
        <w:t xml:space="preserve">Dr </w:t>
      </w:r>
      <w:proofErr w:type="gramStart"/>
      <w:r w:rsidRPr="00747452">
        <w:rPr>
          <w:rFonts w:ascii="Arial" w:hAnsi="Arial" w:cs="Arial"/>
          <w:i/>
          <w:sz w:val="20"/>
          <w:szCs w:val="20"/>
          <w:lang w:val="en-GB"/>
        </w:rPr>
        <w:t>XYZ  (</w:t>
      </w:r>
      <w:proofErr w:type="gramEnd"/>
      <w:r w:rsidRPr="00747452">
        <w:rPr>
          <w:rFonts w:ascii="Arial" w:hAnsi="Arial" w:cs="Arial"/>
          <w:i/>
          <w:sz w:val="20"/>
          <w:szCs w:val="20"/>
          <w:lang w:val="en-GB"/>
        </w:rPr>
        <w:t>hereinafter the “Consultant”; Company Y  and Consultant collectively the “Parties”).</w:t>
      </w:r>
    </w:p>
    <w:p w14:paraId="3EB58CFF" w14:textId="77777777" w:rsidR="00063EF3" w:rsidRDefault="00063EF3" w:rsidP="00063EF3">
      <w:pPr>
        <w:pStyle w:val="ListParagraph"/>
        <w:spacing w:after="0" w:line="240" w:lineRule="auto"/>
        <w:ind w:left="360"/>
        <w:rPr>
          <w:rFonts w:ascii="Arial" w:hAnsi="Arial" w:cs="Arial"/>
          <w:b/>
          <w:sz w:val="20"/>
          <w:szCs w:val="20"/>
          <w:lang w:val="en-GB"/>
        </w:rPr>
      </w:pPr>
      <w:bookmarkStart w:id="1" w:name="_GoBack"/>
      <w:bookmarkEnd w:id="1"/>
    </w:p>
    <w:p w14:paraId="473090F6" w14:textId="518A38E5" w:rsidR="00836F72" w:rsidRPr="00747452" w:rsidRDefault="00836F72" w:rsidP="00836F72">
      <w:pPr>
        <w:pStyle w:val="ListParagraph"/>
        <w:numPr>
          <w:ilvl w:val="0"/>
          <w:numId w:val="30"/>
        </w:numPr>
        <w:spacing w:after="0" w:line="240" w:lineRule="auto"/>
        <w:rPr>
          <w:rFonts w:ascii="Arial" w:hAnsi="Arial" w:cs="Arial"/>
          <w:b/>
          <w:sz w:val="20"/>
          <w:szCs w:val="20"/>
          <w:lang w:val="en-GB"/>
        </w:rPr>
      </w:pPr>
      <w:r w:rsidRPr="00747452">
        <w:rPr>
          <w:rFonts w:ascii="Arial" w:hAnsi="Arial" w:cs="Arial"/>
          <w:b/>
          <w:sz w:val="20"/>
          <w:szCs w:val="20"/>
          <w:lang w:val="en-GB"/>
        </w:rPr>
        <w:t>Article 1: Scope of services</w:t>
      </w:r>
    </w:p>
    <w:p w14:paraId="2D35F9F2" w14:textId="77777777" w:rsidR="00836F72" w:rsidRPr="00747452" w:rsidRDefault="00836F72" w:rsidP="00836F72">
      <w:pPr>
        <w:spacing w:after="0"/>
        <w:jc w:val="both"/>
        <w:rPr>
          <w:rFonts w:ascii="Arial" w:hAnsi="Arial" w:cs="Arial"/>
          <w:i/>
          <w:sz w:val="20"/>
          <w:szCs w:val="20"/>
          <w:lang w:val="en-GB"/>
        </w:rPr>
      </w:pPr>
    </w:p>
    <w:p w14:paraId="0AC284D2" w14:textId="77777777" w:rsidR="00836F72" w:rsidRPr="00747452" w:rsidRDefault="00836F72" w:rsidP="00836F72">
      <w:pPr>
        <w:pStyle w:val="BodyTextIndent"/>
        <w:tabs>
          <w:tab w:val="left" w:pos="2070"/>
          <w:tab w:val="left" w:pos="7513"/>
        </w:tabs>
        <w:spacing w:after="0"/>
        <w:ind w:left="720" w:hanging="720"/>
        <w:rPr>
          <w:rFonts w:ascii="Arial" w:hAnsi="Arial" w:cs="Arial"/>
          <w:i/>
          <w:iCs/>
          <w:sz w:val="20"/>
          <w:szCs w:val="20"/>
          <w:lang w:val="en-GB"/>
        </w:rPr>
      </w:pPr>
      <w:r w:rsidRPr="00747452">
        <w:rPr>
          <w:rFonts w:ascii="Arial" w:hAnsi="Arial" w:cs="Arial"/>
          <w:iCs/>
          <w:sz w:val="20"/>
          <w:szCs w:val="20"/>
          <w:lang w:val="en-GB"/>
        </w:rPr>
        <w:t>1.1</w:t>
      </w:r>
      <w:r w:rsidRPr="00747452">
        <w:rPr>
          <w:rFonts w:ascii="Arial" w:hAnsi="Arial" w:cs="Arial"/>
          <w:iCs/>
          <w:sz w:val="20"/>
          <w:szCs w:val="20"/>
          <w:lang w:val="en-GB"/>
        </w:rPr>
        <w:tab/>
      </w:r>
      <w:r w:rsidRPr="00747452">
        <w:rPr>
          <w:rFonts w:ascii="Arial" w:hAnsi="Arial" w:cs="Arial"/>
          <w:i/>
          <w:iCs/>
          <w:sz w:val="20"/>
          <w:szCs w:val="20"/>
          <w:lang w:val="en-GB"/>
        </w:rPr>
        <w:t>Consultant shall use best efforts to:</w:t>
      </w:r>
    </w:p>
    <w:p w14:paraId="636E1FD7" w14:textId="77777777" w:rsidR="00836F72" w:rsidRPr="00747452" w:rsidRDefault="00836F72" w:rsidP="00836F72">
      <w:pPr>
        <w:pStyle w:val="BodyTextIndent"/>
        <w:tabs>
          <w:tab w:val="num" w:pos="2250"/>
          <w:tab w:val="left" w:pos="7513"/>
        </w:tabs>
        <w:spacing w:after="0"/>
        <w:ind w:left="1440" w:hanging="540"/>
        <w:rPr>
          <w:rFonts w:ascii="Arial" w:hAnsi="Arial" w:cs="Arial"/>
          <w:i/>
          <w:iCs/>
          <w:sz w:val="20"/>
          <w:szCs w:val="20"/>
          <w:lang w:val="en-GB"/>
        </w:rPr>
      </w:pPr>
      <w:r w:rsidRPr="00747452">
        <w:rPr>
          <w:rFonts w:ascii="Arial" w:hAnsi="Arial" w:cs="Arial"/>
          <w:i/>
          <w:iCs/>
          <w:sz w:val="20"/>
          <w:szCs w:val="20"/>
          <w:lang w:val="en-GB"/>
        </w:rPr>
        <w:t>a)</w:t>
      </w:r>
      <w:r w:rsidRPr="00747452">
        <w:rPr>
          <w:rFonts w:ascii="Arial" w:hAnsi="Arial" w:cs="Arial"/>
          <w:i/>
          <w:iCs/>
          <w:sz w:val="20"/>
          <w:szCs w:val="20"/>
          <w:lang w:val="en-GB"/>
        </w:rPr>
        <w:tab/>
        <w:t>provide services to Company Y as set out in this Agreement and in any agreed work order;</w:t>
      </w:r>
    </w:p>
    <w:p w14:paraId="12C853C0" w14:textId="77777777" w:rsidR="00836F72" w:rsidRPr="00747452" w:rsidRDefault="00836F72" w:rsidP="00836F72">
      <w:pPr>
        <w:pStyle w:val="BodyTextIndent"/>
        <w:tabs>
          <w:tab w:val="left" w:pos="2970"/>
          <w:tab w:val="left" w:pos="7513"/>
        </w:tabs>
        <w:spacing w:after="0"/>
        <w:ind w:left="1440" w:hanging="540"/>
        <w:rPr>
          <w:rFonts w:ascii="Arial" w:hAnsi="Arial" w:cs="Arial"/>
          <w:i/>
          <w:iCs/>
          <w:sz w:val="20"/>
          <w:szCs w:val="20"/>
          <w:lang w:val="en-GB"/>
        </w:rPr>
      </w:pPr>
      <w:r w:rsidRPr="00747452">
        <w:rPr>
          <w:rFonts w:ascii="Arial" w:hAnsi="Arial" w:cs="Arial"/>
          <w:i/>
          <w:iCs/>
          <w:sz w:val="20"/>
          <w:szCs w:val="20"/>
          <w:lang w:val="en-GB"/>
        </w:rPr>
        <w:t>b)</w:t>
      </w:r>
      <w:r w:rsidRPr="00747452">
        <w:rPr>
          <w:rFonts w:ascii="Arial" w:hAnsi="Arial" w:cs="Arial"/>
          <w:i/>
          <w:iCs/>
          <w:sz w:val="20"/>
          <w:szCs w:val="20"/>
          <w:lang w:val="en-GB"/>
        </w:rPr>
        <w:tab/>
        <w:t>provide Company Y with such reports, specifications, drawings, models, and the like, as are expressly agreed upon or appropriate to the nature of the services to be performed hereunder; and</w:t>
      </w:r>
    </w:p>
    <w:p w14:paraId="2A419BA8" w14:textId="77777777" w:rsidR="00836F72" w:rsidRPr="00747452" w:rsidRDefault="00836F72" w:rsidP="00836F72">
      <w:pPr>
        <w:spacing w:after="0"/>
        <w:ind w:left="1440" w:hanging="540"/>
        <w:jc w:val="both"/>
        <w:rPr>
          <w:rFonts w:ascii="Arial" w:hAnsi="Arial" w:cs="Arial"/>
          <w:i/>
          <w:iCs/>
          <w:sz w:val="20"/>
          <w:szCs w:val="20"/>
          <w:lang w:val="en-GB"/>
        </w:rPr>
      </w:pPr>
      <w:r w:rsidRPr="00747452">
        <w:rPr>
          <w:rFonts w:ascii="Arial" w:hAnsi="Arial" w:cs="Arial"/>
          <w:i/>
          <w:iCs/>
          <w:sz w:val="20"/>
          <w:szCs w:val="20"/>
          <w:lang w:val="en-GB"/>
        </w:rPr>
        <w:t>c)</w:t>
      </w:r>
      <w:r w:rsidRPr="00747452">
        <w:rPr>
          <w:rFonts w:ascii="Arial" w:hAnsi="Arial" w:cs="Arial"/>
          <w:i/>
          <w:iCs/>
          <w:sz w:val="20"/>
          <w:szCs w:val="20"/>
          <w:lang w:val="en-GB"/>
        </w:rPr>
        <w:tab/>
        <w:t xml:space="preserve">keep detailed and reviewable records of work performed with a </w:t>
      </w:r>
      <w:proofErr w:type="spellStart"/>
      <w:r w:rsidRPr="00747452">
        <w:rPr>
          <w:rFonts w:ascii="Arial" w:hAnsi="Arial" w:cs="Arial"/>
          <w:i/>
          <w:iCs/>
          <w:sz w:val="20"/>
          <w:szCs w:val="20"/>
          <w:lang w:val="en-GB"/>
        </w:rPr>
        <w:t>break down</w:t>
      </w:r>
      <w:proofErr w:type="spellEnd"/>
      <w:r w:rsidRPr="00747452">
        <w:rPr>
          <w:rFonts w:ascii="Arial" w:hAnsi="Arial" w:cs="Arial"/>
          <w:i/>
          <w:iCs/>
          <w:sz w:val="20"/>
          <w:szCs w:val="20"/>
          <w:lang w:val="en-GB"/>
        </w:rPr>
        <w:t xml:space="preserve"> of time spent thereon, and of those expenses which are eligible for reimbursement by Company Y -and to make all such records available to Company Y upon request.</w:t>
      </w:r>
    </w:p>
    <w:p w14:paraId="31FD4AA2" w14:textId="77777777" w:rsidR="00836F72" w:rsidRPr="00747452" w:rsidRDefault="00836F72" w:rsidP="00836F72">
      <w:pPr>
        <w:pStyle w:val="Header"/>
        <w:tabs>
          <w:tab w:val="center" w:pos="720"/>
        </w:tabs>
        <w:ind w:left="709" w:hanging="709"/>
        <w:jc w:val="both"/>
        <w:rPr>
          <w:rFonts w:ascii="Arial" w:hAnsi="Arial" w:cs="Arial"/>
          <w:i/>
          <w:sz w:val="20"/>
          <w:szCs w:val="20"/>
          <w:lang w:val="en-GB"/>
        </w:rPr>
      </w:pPr>
      <w:r w:rsidRPr="00747452">
        <w:rPr>
          <w:rFonts w:ascii="Arial" w:hAnsi="Arial" w:cs="Arial"/>
          <w:i/>
          <w:sz w:val="20"/>
          <w:szCs w:val="20"/>
          <w:lang w:val="en-GB"/>
        </w:rPr>
        <w:t>1.2</w:t>
      </w:r>
      <w:r w:rsidRPr="00747452">
        <w:rPr>
          <w:rFonts w:ascii="Arial" w:hAnsi="Arial" w:cs="Arial"/>
          <w:i/>
          <w:sz w:val="20"/>
          <w:szCs w:val="20"/>
          <w:lang w:val="en-GB"/>
        </w:rPr>
        <w:tab/>
      </w:r>
      <w:r w:rsidRPr="00747452">
        <w:rPr>
          <w:rFonts w:ascii="Arial" w:hAnsi="Arial" w:cs="Arial"/>
          <w:i/>
          <w:sz w:val="20"/>
          <w:szCs w:val="20"/>
          <w:lang w:val="en-GB"/>
        </w:rPr>
        <w:tab/>
        <w:t>Company Y shall be entitled to place specific work orders in the context of this Agreement. The details of the services to be rendered will then be further discussed between the Parties and subsequently set out in the applicable work order, all in accordance with the procedure set out under Article 1.3 below.</w:t>
      </w:r>
    </w:p>
    <w:p w14:paraId="5D24F115" w14:textId="77777777" w:rsidR="00836F72" w:rsidRPr="00747452" w:rsidRDefault="00836F72" w:rsidP="00836F72">
      <w:pPr>
        <w:pStyle w:val="Header"/>
        <w:jc w:val="both"/>
        <w:rPr>
          <w:rFonts w:ascii="Arial" w:hAnsi="Arial" w:cs="Arial"/>
          <w:i/>
          <w:iCs/>
          <w:sz w:val="20"/>
          <w:szCs w:val="20"/>
          <w:lang w:val="en-GB"/>
        </w:rPr>
      </w:pPr>
    </w:p>
    <w:p w14:paraId="6D41905D" w14:textId="77777777" w:rsidR="00836F72" w:rsidRPr="00747452" w:rsidRDefault="00836F72" w:rsidP="00836F72">
      <w:pPr>
        <w:tabs>
          <w:tab w:val="left" w:pos="720"/>
          <w:tab w:val="left" w:pos="1440"/>
          <w:tab w:val="left" w:pos="2160"/>
          <w:tab w:val="left" w:pos="2880"/>
          <w:tab w:val="left" w:pos="3600"/>
          <w:tab w:val="left" w:pos="4320"/>
          <w:tab w:val="left" w:pos="5040"/>
          <w:tab w:val="left" w:pos="6480"/>
        </w:tabs>
        <w:spacing w:after="0"/>
        <w:ind w:left="709" w:right="-40" w:hanging="709"/>
        <w:jc w:val="both"/>
        <w:rPr>
          <w:rFonts w:ascii="Arial" w:hAnsi="Arial" w:cs="Arial"/>
          <w:i/>
          <w:iCs/>
          <w:sz w:val="20"/>
          <w:szCs w:val="20"/>
          <w:lang w:val="en-GB"/>
        </w:rPr>
      </w:pPr>
      <w:r w:rsidRPr="00747452">
        <w:rPr>
          <w:rFonts w:ascii="Arial" w:hAnsi="Arial" w:cs="Arial"/>
          <w:i/>
          <w:iCs/>
          <w:sz w:val="20"/>
          <w:szCs w:val="20"/>
          <w:lang w:val="en-GB"/>
        </w:rPr>
        <w:t xml:space="preserve">1.3. </w:t>
      </w:r>
      <w:r w:rsidRPr="00747452">
        <w:rPr>
          <w:rFonts w:ascii="Arial" w:hAnsi="Arial" w:cs="Arial"/>
          <w:i/>
          <w:iCs/>
          <w:sz w:val="20"/>
          <w:szCs w:val="20"/>
          <w:lang w:val="en-GB"/>
        </w:rPr>
        <w:tab/>
        <w:t>Any and all work orders will be defined in accordance with the following procedure:</w:t>
      </w:r>
    </w:p>
    <w:p w14:paraId="074C228B" w14:textId="77777777" w:rsidR="00836F72" w:rsidRPr="00747452" w:rsidRDefault="00836F72" w:rsidP="00836F72">
      <w:pPr>
        <w:numPr>
          <w:ilvl w:val="0"/>
          <w:numId w:val="29"/>
        </w:numPr>
        <w:tabs>
          <w:tab w:val="left" w:pos="1440"/>
          <w:tab w:val="left" w:pos="2160"/>
          <w:tab w:val="left" w:pos="2880"/>
          <w:tab w:val="left" w:pos="3600"/>
          <w:tab w:val="left" w:pos="4320"/>
          <w:tab w:val="left" w:pos="5040"/>
          <w:tab w:val="left" w:pos="6480"/>
        </w:tabs>
        <w:spacing w:after="0" w:line="240" w:lineRule="auto"/>
        <w:ind w:right="-40"/>
        <w:jc w:val="both"/>
        <w:rPr>
          <w:rFonts w:ascii="Arial" w:hAnsi="Arial" w:cs="Arial"/>
          <w:i/>
          <w:iCs/>
          <w:sz w:val="20"/>
          <w:szCs w:val="20"/>
          <w:lang w:val="en-GB"/>
        </w:rPr>
      </w:pPr>
      <w:r w:rsidRPr="00747452">
        <w:rPr>
          <w:rFonts w:ascii="Arial" w:hAnsi="Arial" w:cs="Arial"/>
          <w:i/>
          <w:iCs/>
          <w:sz w:val="20"/>
          <w:szCs w:val="20"/>
          <w:lang w:val="en-GB"/>
        </w:rPr>
        <w:t>Company Y will provide Consultant with a description of the envisaged project, specifying amongst other things and whenever applicable: the nature of the services to be provided, practical work arrangements, end-goals, status reporting methods, deliverables, completion dates.</w:t>
      </w:r>
    </w:p>
    <w:p w14:paraId="0ED5F18F" w14:textId="77777777" w:rsidR="00836F72" w:rsidRPr="00747452" w:rsidRDefault="00836F72" w:rsidP="00836F72">
      <w:pPr>
        <w:numPr>
          <w:ilvl w:val="0"/>
          <w:numId w:val="29"/>
        </w:numPr>
        <w:tabs>
          <w:tab w:val="left" w:pos="1440"/>
          <w:tab w:val="left" w:pos="2160"/>
          <w:tab w:val="left" w:pos="2880"/>
          <w:tab w:val="left" w:pos="3600"/>
          <w:tab w:val="left" w:pos="4320"/>
          <w:tab w:val="left" w:pos="5040"/>
          <w:tab w:val="left" w:pos="6480"/>
        </w:tabs>
        <w:spacing w:after="0" w:line="240" w:lineRule="auto"/>
        <w:ind w:right="-40"/>
        <w:jc w:val="both"/>
        <w:rPr>
          <w:rFonts w:ascii="Arial" w:hAnsi="Arial" w:cs="Arial"/>
          <w:i/>
          <w:iCs/>
          <w:sz w:val="20"/>
          <w:szCs w:val="20"/>
          <w:lang w:val="en-GB"/>
        </w:rPr>
      </w:pPr>
      <w:r w:rsidRPr="00747452">
        <w:rPr>
          <w:rFonts w:ascii="Arial" w:hAnsi="Arial" w:cs="Arial"/>
          <w:i/>
          <w:iCs/>
          <w:sz w:val="20"/>
          <w:szCs w:val="20"/>
          <w:lang w:val="en-GB"/>
        </w:rPr>
        <w:t>Consultant will submit an offer on the basis of the Company Y project description.</w:t>
      </w:r>
    </w:p>
    <w:p w14:paraId="40A0C43B" w14:textId="77777777" w:rsidR="00836F72" w:rsidRPr="00747452" w:rsidRDefault="00836F72" w:rsidP="00836F72">
      <w:pPr>
        <w:tabs>
          <w:tab w:val="left" w:pos="1440"/>
          <w:tab w:val="left" w:pos="2160"/>
          <w:tab w:val="left" w:pos="2880"/>
          <w:tab w:val="left" w:pos="3600"/>
          <w:tab w:val="left" w:pos="4320"/>
          <w:tab w:val="left" w:pos="5040"/>
          <w:tab w:val="left" w:pos="6480"/>
        </w:tabs>
        <w:spacing w:after="0"/>
        <w:ind w:right="-40"/>
        <w:jc w:val="both"/>
        <w:rPr>
          <w:rFonts w:ascii="Arial" w:hAnsi="Arial" w:cs="Arial"/>
          <w:i/>
          <w:iCs/>
          <w:sz w:val="20"/>
          <w:szCs w:val="20"/>
          <w:lang w:val="en-GB"/>
        </w:rPr>
      </w:pPr>
    </w:p>
    <w:p w14:paraId="7294D7A2" w14:textId="77777777" w:rsidR="00836F72" w:rsidRPr="00747452" w:rsidRDefault="00836F72" w:rsidP="00836F72">
      <w:pPr>
        <w:numPr>
          <w:ilvl w:val="0"/>
          <w:numId w:val="29"/>
        </w:numPr>
        <w:tabs>
          <w:tab w:val="left" w:pos="1440"/>
          <w:tab w:val="left" w:pos="2160"/>
          <w:tab w:val="left" w:pos="2880"/>
          <w:tab w:val="left" w:pos="3600"/>
          <w:tab w:val="left" w:pos="4320"/>
          <w:tab w:val="left" w:pos="5040"/>
          <w:tab w:val="left" w:pos="6480"/>
        </w:tabs>
        <w:spacing w:after="0" w:line="240" w:lineRule="auto"/>
        <w:ind w:right="-40"/>
        <w:jc w:val="both"/>
        <w:rPr>
          <w:rFonts w:ascii="Arial" w:hAnsi="Arial" w:cs="Arial"/>
          <w:i/>
          <w:iCs/>
          <w:sz w:val="20"/>
          <w:szCs w:val="20"/>
          <w:lang w:val="en-GB"/>
        </w:rPr>
      </w:pPr>
      <w:r w:rsidRPr="00747452">
        <w:rPr>
          <w:rFonts w:ascii="Arial" w:hAnsi="Arial" w:cs="Arial"/>
          <w:i/>
          <w:iCs/>
          <w:sz w:val="20"/>
          <w:szCs w:val="20"/>
          <w:lang w:val="en-GB"/>
        </w:rPr>
        <w:t>If Company Y accepts the offer submitted by Consultant, a work order will be entered into. An example of such a work order is attached hereto as Annex 1.</w:t>
      </w:r>
    </w:p>
    <w:p w14:paraId="532157A3" w14:textId="77777777" w:rsidR="00836F72" w:rsidRPr="00747452" w:rsidRDefault="00836F72" w:rsidP="00836F72">
      <w:pPr>
        <w:tabs>
          <w:tab w:val="left" w:pos="1440"/>
          <w:tab w:val="left" w:pos="2160"/>
          <w:tab w:val="left" w:pos="2880"/>
          <w:tab w:val="left" w:pos="3600"/>
          <w:tab w:val="left" w:pos="4320"/>
          <w:tab w:val="left" w:pos="5040"/>
          <w:tab w:val="left" w:pos="6480"/>
        </w:tabs>
        <w:spacing w:after="0"/>
        <w:ind w:left="1069" w:right="-40"/>
        <w:jc w:val="both"/>
        <w:rPr>
          <w:rFonts w:ascii="Arial" w:hAnsi="Arial" w:cs="Arial"/>
          <w:i/>
          <w:iCs/>
          <w:sz w:val="20"/>
          <w:szCs w:val="20"/>
          <w:lang w:val="en-GB"/>
        </w:rPr>
      </w:pPr>
    </w:p>
    <w:p w14:paraId="412BF6BC" w14:textId="77777777" w:rsidR="00836F72" w:rsidRPr="00747452" w:rsidRDefault="00836F72" w:rsidP="00836F72">
      <w:pPr>
        <w:numPr>
          <w:ilvl w:val="0"/>
          <w:numId w:val="29"/>
        </w:numPr>
        <w:tabs>
          <w:tab w:val="left" w:pos="1440"/>
          <w:tab w:val="left" w:pos="2160"/>
          <w:tab w:val="left" w:pos="2880"/>
          <w:tab w:val="left" w:pos="3600"/>
          <w:tab w:val="left" w:pos="4320"/>
          <w:tab w:val="left" w:pos="5040"/>
          <w:tab w:val="left" w:pos="6480"/>
        </w:tabs>
        <w:spacing w:after="0" w:line="240" w:lineRule="auto"/>
        <w:ind w:right="-40"/>
        <w:jc w:val="both"/>
        <w:rPr>
          <w:rFonts w:ascii="Arial" w:hAnsi="Arial" w:cs="Arial"/>
          <w:i/>
          <w:iCs/>
          <w:sz w:val="20"/>
          <w:szCs w:val="20"/>
          <w:lang w:val="en-GB"/>
        </w:rPr>
      </w:pPr>
      <w:r w:rsidRPr="00747452">
        <w:rPr>
          <w:rFonts w:ascii="Arial" w:hAnsi="Arial" w:cs="Arial"/>
          <w:i/>
          <w:iCs/>
          <w:sz w:val="20"/>
          <w:szCs w:val="20"/>
          <w:lang w:val="en-GB"/>
        </w:rPr>
        <w:t xml:space="preserve">Company Y will issue a purchase order number for the work order. </w:t>
      </w:r>
    </w:p>
    <w:p w14:paraId="4EA56110" w14:textId="77777777" w:rsidR="00836F72" w:rsidRPr="00747452" w:rsidRDefault="00836F72" w:rsidP="00836F72">
      <w:pPr>
        <w:pStyle w:val="ListParagraph"/>
        <w:rPr>
          <w:rFonts w:ascii="Arial" w:hAnsi="Arial" w:cs="Arial"/>
          <w:i/>
          <w:iCs/>
          <w:sz w:val="20"/>
          <w:szCs w:val="20"/>
          <w:lang w:val="en-GB"/>
        </w:rPr>
      </w:pPr>
    </w:p>
    <w:p w14:paraId="398989B1" w14:textId="77777777" w:rsidR="00836F72" w:rsidRPr="00747452" w:rsidRDefault="00836F72" w:rsidP="00836F72">
      <w:pPr>
        <w:spacing w:after="0" w:line="240" w:lineRule="auto"/>
        <w:rPr>
          <w:rFonts w:ascii="Arial" w:hAnsi="Arial" w:cs="Arial"/>
          <w:i/>
          <w:iCs/>
          <w:sz w:val="20"/>
          <w:szCs w:val="20"/>
          <w:lang w:val="en-GB"/>
        </w:rPr>
      </w:pPr>
      <w:r w:rsidRPr="00747452">
        <w:rPr>
          <w:rFonts w:ascii="Arial" w:hAnsi="Arial" w:cs="Arial"/>
          <w:i/>
          <w:iCs/>
          <w:sz w:val="20"/>
          <w:szCs w:val="20"/>
          <w:lang w:val="en-GB"/>
        </w:rPr>
        <w:t>Only after completion of all of the above steps, will there be a full agreement between Parties with respect to the relevant work order.</w:t>
      </w:r>
    </w:p>
    <w:p w14:paraId="6C740DD6" w14:textId="77777777" w:rsidR="00836F72" w:rsidRPr="00747452" w:rsidRDefault="00836F72" w:rsidP="00836F72">
      <w:pPr>
        <w:pStyle w:val="Header"/>
        <w:jc w:val="both"/>
        <w:rPr>
          <w:rFonts w:ascii="Arial" w:hAnsi="Arial" w:cs="Arial"/>
          <w:i/>
          <w:iCs/>
          <w:sz w:val="20"/>
          <w:szCs w:val="20"/>
          <w:lang w:val="en-GB"/>
        </w:rPr>
      </w:pPr>
    </w:p>
    <w:p w14:paraId="3B43AFF9" w14:textId="77777777" w:rsidR="00836F72" w:rsidRPr="00747452" w:rsidRDefault="00836F72" w:rsidP="00836F72">
      <w:pPr>
        <w:tabs>
          <w:tab w:val="left" w:pos="720"/>
          <w:tab w:val="left" w:pos="2160"/>
          <w:tab w:val="left" w:pos="2880"/>
          <w:tab w:val="left" w:pos="3600"/>
          <w:tab w:val="left" w:pos="4320"/>
          <w:tab w:val="left" w:pos="5040"/>
          <w:tab w:val="left" w:pos="6480"/>
        </w:tabs>
        <w:spacing w:after="0"/>
        <w:ind w:left="709" w:right="-40" w:hanging="709"/>
        <w:jc w:val="both"/>
        <w:rPr>
          <w:rFonts w:ascii="Arial" w:hAnsi="Arial" w:cs="Arial"/>
          <w:i/>
          <w:iCs/>
          <w:sz w:val="20"/>
          <w:szCs w:val="20"/>
          <w:lang w:val="en-GB"/>
        </w:rPr>
      </w:pPr>
      <w:r w:rsidRPr="00747452">
        <w:rPr>
          <w:rFonts w:ascii="Arial" w:hAnsi="Arial" w:cs="Arial"/>
          <w:i/>
          <w:iCs/>
          <w:sz w:val="20"/>
          <w:szCs w:val="20"/>
          <w:lang w:val="en-GB"/>
        </w:rPr>
        <w:t>1.4</w:t>
      </w:r>
      <w:r w:rsidRPr="00747452">
        <w:rPr>
          <w:rFonts w:ascii="Arial" w:hAnsi="Arial" w:cs="Arial"/>
          <w:i/>
          <w:iCs/>
          <w:sz w:val="20"/>
          <w:szCs w:val="20"/>
          <w:lang w:val="en-GB"/>
        </w:rPr>
        <w:tab/>
        <w:t>All of the documents set forth in Article 1.3 above will form an integral part of this Agreement with respect to the relevant work order. In case of any inconsistencies or contradictions between these documents, the following order of descending precedence shall apply:</w:t>
      </w:r>
    </w:p>
    <w:p w14:paraId="2EC2A638" w14:textId="77777777" w:rsidR="00836F72" w:rsidRPr="00747452" w:rsidRDefault="00836F72" w:rsidP="00836F72">
      <w:pPr>
        <w:tabs>
          <w:tab w:val="left" w:pos="1440"/>
          <w:tab w:val="left" w:pos="2160"/>
          <w:tab w:val="left" w:pos="2880"/>
          <w:tab w:val="left" w:pos="3600"/>
          <w:tab w:val="left" w:pos="4320"/>
          <w:tab w:val="left" w:pos="5040"/>
          <w:tab w:val="left" w:pos="6480"/>
        </w:tabs>
        <w:spacing w:after="0"/>
        <w:ind w:left="993" w:right="-40" w:hanging="284"/>
        <w:jc w:val="both"/>
        <w:rPr>
          <w:rFonts w:ascii="Arial" w:hAnsi="Arial" w:cs="Arial"/>
          <w:i/>
          <w:iCs/>
          <w:sz w:val="20"/>
          <w:szCs w:val="20"/>
          <w:lang w:val="en-GB"/>
        </w:rPr>
      </w:pPr>
      <w:r w:rsidRPr="00747452">
        <w:rPr>
          <w:rFonts w:ascii="Arial" w:hAnsi="Arial" w:cs="Arial"/>
          <w:i/>
          <w:iCs/>
          <w:sz w:val="20"/>
          <w:szCs w:val="20"/>
          <w:lang w:val="en-GB"/>
        </w:rPr>
        <w:t>1.</w:t>
      </w:r>
      <w:r w:rsidRPr="00747452">
        <w:rPr>
          <w:rFonts w:ascii="Arial" w:hAnsi="Arial" w:cs="Arial"/>
          <w:i/>
          <w:iCs/>
          <w:sz w:val="20"/>
          <w:szCs w:val="20"/>
          <w:lang w:val="en-GB"/>
        </w:rPr>
        <w:tab/>
      </w:r>
      <w:r w:rsidRPr="00747452">
        <w:rPr>
          <w:rFonts w:ascii="Arial" w:hAnsi="Arial" w:cs="Arial"/>
          <w:i/>
          <w:iCs/>
          <w:sz w:val="20"/>
          <w:szCs w:val="20"/>
          <w:lang w:val="en-GB"/>
        </w:rPr>
        <w:tab/>
        <w:t>the work order;</w:t>
      </w:r>
    </w:p>
    <w:p w14:paraId="7C6F861C" w14:textId="77777777" w:rsidR="00836F72" w:rsidRPr="00747452" w:rsidRDefault="00836F72" w:rsidP="00836F72">
      <w:pPr>
        <w:tabs>
          <w:tab w:val="left" w:pos="1440"/>
          <w:tab w:val="left" w:pos="2160"/>
          <w:tab w:val="left" w:pos="2880"/>
          <w:tab w:val="left" w:pos="3600"/>
          <w:tab w:val="left" w:pos="4320"/>
          <w:tab w:val="left" w:pos="5040"/>
          <w:tab w:val="left" w:pos="6480"/>
        </w:tabs>
        <w:spacing w:after="0"/>
        <w:ind w:left="720" w:right="-40"/>
        <w:jc w:val="both"/>
        <w:rPr>
          <w:rFonts w:ascii="Arial" w:hAnsi="Arial" w:cs="Arial"/>
          <w:i/>
          <w:iCs/>
          <w:sz w:val="20"/>
          <w:szCs w:val="20"/>
          <w:lang w:val="en-GB"/>
        </w:rPr>
      </w:pPr>
      <w:r w:rsidRPr="00747452">
        <w:rPr>
          <w:rFonts w:ascii="Arial" w:hAnsi="Arial" w:cs="Arial"/>
          <w:i/>
          <w:iCs/>
          <w:sz w:val="20"/>
          <w:szCs w:val="20"/>
          <w:lang w:val="en-GB"/>
        </w:rPr>
        <w:t>2.</w:t>
      </w:r>
      <w:r w:rsidRPr="00747452">
        <w:rPr>
          <w:rFonts w:ascii="Arial" w:hAnsi="Arial" w:cs="Arial"/>
          <w:i/>
          <w:iCs/>
          <w:sz w:val="20"/>
          <w:szCs w:val="20"/>
          <w:lang w:val="en-GB"/>
        </w:rPr>
        <w:tab/>
        <w:t xml:space="preserve">the project description made by Company Y </w:t>
      </w:r>
    </w:p>
    <w:p w14:paraId="5D78E338" w14:textId="77777777" w:rsidR="00836F72" w:rsidRPr="00747452" w:rsidRDefault="00836F72" w:rsidP="00836F72">
      <w:pPr>
        <w:tabs>
          <w:tab w:val="left" w:pos="1440"/>
          <w:tab w:val="left" w:pos="2160"/>
          <w:tab w:val="left" w:pos="2880"/>
          <w:tab w:val="left" w:pos="3600"/>
          <w:tab w:val="left" w:pos="4320"/>
          <w:tab w:val="left" w:pos="5040"/>
          <w:tab w:val="left" w:pos="6480"/>
        </w:tabs>
        <w:spacing w:after="0"/>
        <w:ind w:left="720" w:right="-40"/>
        <w:jc w:val="both"/>
        <w:rPr>
          <w:rFonts w:ascii="Arial" w:hAnsi="Arial" w:cs="Arial"/>
          <w:i/>
          <w:iCs/>
          <w:sz w:val="20"/>
          <w:szCs w:val="20"/>
          <w:lang w:val="en-GB"/>
        </w:rPr>
      </w:pPr>
      <w:r w:rsidRPr="00747452">
        <w:rPr>
          <w:rFonts w:ascii="Arial" w:hAnsi="Arial" w:cs="Arial"/>
          <w:i/>
          <w:iCs/>
          <w:sz w:val="20"/>
          <w:szCs w:val="20"/>
          <w:lang w:val="en-GB"/>
        </w:rPr>
        <w:t>3.</w:t>
      </w:r>
      <w:r w:rsidRPr="00747452">
        <w:rPr>
          <w:rFonts w:ascii="Arial" w:hAnsi="Arial" w:cs="Arial"/>
          <w:i/>
          <w:iCs/>
          <w:sz w:val="20"/>
          <w:szCs w:val="20"/>
          <w:lang w:val="en-GB"/>
        </w:rPr>
        <w:tab/>
        <w:t>the present Agreement;</w:t>
      </w:r>
    </w:p>
    <w:p w14:paraId="01B1CFB6" w14:textId="77777777" w:rsidR="00836F72" w:rsidRPr="00747452" w:rsidRDefault="00836F72" w:rsidP="00836F72">
      <w:pPr>
        <w:numPr>
          <w:ilvl w:val="0"/>
          <w:numId w:val="31"/>
        </w:numPr>
        <w:tabs>
          <w:tab w:val="left" w:pos="720"/>
          <w:tab w:val="left" w:pos="2880"/>
          <w:tab w:val="left" w:pos="3600"/>
          <w:tab w:val="left" w:pos="4320"/>
          <w:tab w:val="left" w:pos="5040"/>
          <w:tab w:val="left" w:pos="6480"/>
        </w:tabs>
        <w:spacing w:after="0" w:line="240" w:lineRule="auto"/>
        <w:ind w:right="-40"/>
        <w:jc w:val="both"/>
        <w:rPr>
          <w:rFonts w:ascii="Arial" w:hAnsi="Arial" w:cs="Arial"/>
          <w:i/>
          <w:iCs/>
          <w:sz w:val="20"/>
          <w:szCs w:val="20"/>
          <w:lang w:val="en-GB"/>
        </w:rPr>
      </w:pPr>
      <w:r w:rsidRPr="00747452">
        <w:rPr>
          <w:rFonts w:ascii="Arial" w:hAnsi="Arial" w:cs="Arial"/>
          <w:i/>
          <w:iCs/>
          <w:sz w:val="20"/>
          <w:szCs w:val="20"/>
          <w:lang w:val="en-GB"/>
        </w:rPr>
        <w:t>the offer made by Consultant.</w:t>
      </w:r>
    </w:p>
    <w:p w14:paraId="510473DE" w14:textId="77777777" w:rsidR="00836F72" w:rsidRDefault="00836F72" w:rsidP="00836F72">
      <w:pPr>
        <w:tabs>
          <w:tab w:val="left" w:pos="720"/>
          <w:tab w:val="left" w:pos="1440"/>
          <w:tab w:val="left" w:pos="2880"/>
          <w:tab w:val="left" w:pos="3600"/>
          <w:tab w:val="left" w:pos="4320"/>
          <w:tab w:val="left" w:pos="5040"/>
          <w:tab w:val="left" w:pos="6480"/>
        </w:tabs>
        <w:spacing w:after="0"/>
        <w:ind w:left="720" w:right="-40" w:hanging="720"/>
        <w:jc w:val="both"/>
        <w:rPr>
          <w:rFonts w:ascii="Arial" w:hAnsi="Arial" w:cs="Arial"/>
          <w:i/>
          <w:iCs/>
          <w:sz w:val="20"/>
          <w:szCs w:val="20"/>
          <w:lang w:val="en-GB"/>
        </w:rPr>
      </w:pPr>
    </w:p>
    <w:p w14:paraId="4D767C4D" w14:textId="6BE5268A" w:rsidR="00836F72" w:rsidRDefault="00836F72" w:rsidP="00836F72">
      <w:pPr>
        <w:tabs>
          <w:tab w:val="left" w:pos="720"/>
          <w:tab w:val="left" w:pos="1440"/>
          <w:tab w:val="left" w:pos="2880"/>
          <w:tab w:val="left" w:pos="3600"/>
          <w:tab w:val="left" w:pos="4320"/>
          <w:tab w:val="left" w:pos="5040"/>
          <w:tab w:val="left" w:pos="6480"/>
        </w:tabs>
        <w:spacing w:after="0"/>
        <w:ind w:left="720" w:right="-40" w:hanging="720"/>
        <w:jc w:val="both"/>
        <w:rPr>
          <w:rFonts w:ascii="Arial" w:hAnsi="Arial" w:cs="Arial"/>
          <w:i/>
          <w:iCs/>
          <w:sz w:val="20"/>
          <w:szCs w:val="20"/>
          <w:lang w:val="en-GB"/>
        </w:rPr>
      </w:pPr>
      <w:r w:rsidRPr="00747452">
        <w:rPr>
          <w:rFonts w:ascii="Arial" w:hAnsi="Arial" w:cs="Arial"/>
          <w:i/>
          <w:iCs/>
          <w:sz w:val="20"/>
          <w:szCs w:val="20"/>
          <w:lang w:val="en-GB"/>
        </w:rPr>
        <w:t>1.5</w:t>
      </w:r>
      <w:r w:rsidRPr="00747452">
        <w:rPr>
          <w:rFonts w:ascii="Arial" w:hAnsi="Arial" w:cs="Arial"/>
          <w:i/>
          <w:iCs/>
          <w:sz w:val="20"/>
          <w:szCs w:val="20"/>
          <w:lang w:val="en-GB"/>
        </w:rPr>
        <w:tab/>
        <w:t xml:space="preserve">An affiliate of Company Y can also execute one or more work orders for the Consultant’s services relating to this Agreement and, for the purposes of such work order(s), references in this Agreement to Company </w:t>
      </w:r>
      <w:proofErr w:type="gramStart"/>
      <w:r w:rsidRPr="00747452">
        <w:rPr>
          <w:rFonts w:ascii="Arial" w:hAnsi="Arial" w:cs="Arial"/>
          <w:i/>
          <w:iCs/>
          <w:sz w:val="20"/>
          <w:szCs w:val="20"/>
          <w:lang w:val="en-GB"/>
        </w:rPr>
        <w:t>Y  shall</w:t>
      </w:r>
      <w:proofErr w:type="gramEnd"/>
      <w:r w:rsidRPr="00747452">
        <w:rPr>
          <w:rFonts w:ascii="Arial" w:hAnsi="Arial" w:cs="Arial"/>
          <w:i/>
          <w:iCs/>
          <w:sz w:val="20"/>
          <w:szCs w:val="20"/>
          <w:lang w:val="en-GB"/>
        </w:rPr>
        <w:t xml:space="preserve"> be deemed to mean such affiliate and only such affiliate shall have the rights attributable to Company Y under such work order(s) or under this Agreement as it applies to such work order(s). In order to fall under the terms and conditions of this Agreement, such a work order needs to (i) clearly refer to this Agreement and (ii) be executed by an authorised representative of the affiliate of Company Y and by the Consultant. Each such properly executed work order shall be deemed, upon its full execution, to be incorporated into this Agreement. For the purpose hereof, “</w:t>
      </w:r>
      <w:r w:rsidRPr="00747452">
        <w:rPr>
          <w:rFonts w:ascii="Arial" w:hAnsi="Arial" w:cs="Arial"/>
          <w:i/>
          <w:iCs/>
          <w:sz w:val="20"/>
          <w:szCs w:val="20"/>
          <w:u w:val="single"/>
          <w:lang w:val="en-GB"/>
        </w:rPr>
        <w:t>affiliate</w:t>
      </w:r>
      <w:r w:rsidRPr="00747452">
        <w:rPr>
          <w:rFonts w:ascii="Arial" w:hAnsi="Arial" w:cs="Arial"/>
          <w:i/>
          <w:iCs/>
          <w:sz w:val="20"/>
          <w:szCs w:val="20"/>
          <w:lang w:val="en-GB"/>
        </w:rPr>
        <w:t xml:space="preserve">” means, with </w:t>
      </w:r>
      <w:r w:rsidRPr="00747452">
        <w:rPr>
          <w:rFonts w:ascii="Arial" w:hAnsi="Arial" w:cs="Arial"/>
          <w:i/>
          <w:iCs/>
          <w:sz w:val="20"/>
          <w:szCs w:val="20"/>
          <w:lang w:val="en-GB"/>
        </w:rPr>
        <w:lastRenderedPageBreak/>
        <w:t>respect to a given company, any company which directly or indirectly owns or controls at least fifty per cent (50 %) of the voting stock of such given company, or any other company at least fifty per cent (50 %) of whose voting stock is directly or indirectly owned or controlled by such owning or controlling company or by the given company.</w:t>
      </w:r>
    </w:p>
    <w:p w14:paraId="558B6C10" w14:textId="77777777" w:rsidR="00836F72" w:rsidRPr="00747452" w:rsidRDefault="00836F72" w:rsidP="00836F72">
      <w:pPr>
        <w:tabs>
          <w:tab w:val="left" w:pos="720"/>
          <w:tab w:val="left" w:pos="1440"/>
          <w:tab w:val="left" w:pos="2880"/>
          <w:tab w:val="left" w:pos="3600"/>
          <w:tab w:val="left" w:pos="4320"/>
          <w:tab w:val="left" w:pos="5040"/>
          <w:tab w:val="left" w:pos="6480"/>
        </w:tabs>
        <w:spacing w:after="0"/>
        <w:ind w:left="720" w:right="-40" w:hanging="720"/>
        <w:jc w:val="both"/>
        <w:rPr>
          <w:rFonts w:ascii="Arial" w:hAnsi="Arial" w:cs="Arial"/>
          <w:sz w:val="20"/>
          <w:szCs w:val="20"/>
          <w:lang w:val="en-GB"/>
        </w:rPr>
      </w:pPr>
    </w:p>
    <w:p w14:paraId="60BD96B3" w14:textId="77777777" w:rsidR="00836F72" w:rsidRPr="00747452" w:rsidRDefault="00836F72" w:rsidP="00836F72">
      <w:pPr>
        <w:pStyle w:val="ListParagraph"/>
        <w:numPr>
          <w:ilvl w:val="0"/>
          <w:numId w:val="30"/>
        </w:numPr>
        <w:spacing w:after="0" w:line="240" w:lineRule="auto"/>
        <w:rPr>
          <w:rFonts w:ascii="Arial" w:hAnsi="Arial" w:cs="Arial"/>
          <w:b/>
          <w:sz w:val="20"/>
          <w:szCs w:val="20"/>
          <w:lang w:val="en-GB"/>
        </w:rPr>
      </w:pPr>
      <w:r w:rsidRPr="00747452">
        <w:rPr>
          <w:rFonts w:ascii="Arial" w:hAnsi="Arial" w:cs="Arial"/>
          <w:b/>
          <w:sz w:val="20"/>
          <w:szCs w:val="20"/>
          <w:lang w:val="en-GB"/>
        </w:rPr>
        <w:t>Article 2: Remuneration</w:t>
      </w:r>
    </w:p>
    <w:p w14:paraId="644B38A7" w14:textId="77777777" w:rsidR="00836F72" w:rsidRPr="00747452" w:rsidRDefault="00836F72" w:rsidP="00836F72">
      <w:pPr>
        <w:spacing w:after="0"/>
        <w:jc w:val="both"/>
        <w:rPr>
          <w:rFonts w:ascii="Arial" w:hAnsi="Arial" w:cs="Arial"/>
          <w:i/>
          <w:sz w:val="20"/>
          <w:szCs w:val="20"/>
          <w:lang w:val="en-GB"/>
        </w:rPr>
      </w:pPr>
    </w:p>
    <w:p w14:paraId="34C94086" w14:textId="77777777" w:rsidR="00836F72" w:rsidRPr="00747452" w:rsidRDefault="00836F72" w:rsidP="00836F72">
      <w:pPr>
        <w:numPr>
          <w:ilvl w:val="1"/>
          <w:numId w:val="32"/>
        </w:numPr>
        <w:spacing w:after="0" w:line="240" w:lineRule="auto"/>
        <w:jc w:val="both"/>
        <w:rPr>
          <w:rFonts w:ascii="Arial" w:hAnsi="Arial" w:cs="Arial"/>
          <w:sz w:val="20"/>
          <w:szCs w:val="20"/>
          <w:lang w:val="en-GB"/>
        </w:rPr>
      </w:pPr>
      <w:r w:rsidRPr="00747452">
        <w:rPr>
          <w:rFonts w:ascii="Arial" w:hAnsi="Arial" w:cs="Arial"/>
          <w:i/>
          <w:sz w:val="20"/>
          <w:szCs w:val="20"/>
          <w:lang w:val="en-GB"/>
        </w:rPr>
        <w:t xml:space="preserve">In consideration of the Consultant performing the services as set forth in </w:t>
      </w:r>
      <w:r w:rsidRPr="00747452">
        <w:rPr>
          <w:rFonts w:ascii="Arial" w:hAnsi="Arial" w:cs="Arial"/>
          <w:b/>
          <w:bCs/>
          <w:i/>
          <w:sz w:val="20"/>
          <w:szCs w:val="20"/>
          <w:lang w:val="en-GB"/>
        </w:rPr>
        <w:t>Annex 1</w:t>
      </w:r>
      <w:r w:rsidRPr="00747452">
        <w:rPr>
          <w:rFonts w:ascii="Arial" w:hAnsi="Arial" w:cs="Arial"/>
          <w:i/>
          <w:sz w:val="20"/>
          <w:szCs w:val="20"/>
          <w:lang w:val="en-GB"/>
        </w:rPr>
        <w:t xml:space="preserve">, </w:t>
      </w:r>
      <w:r w:rsidRPr="00747452">
        <w:rPr>
          <w:rFonts w:ascii="Arial" w:hAnsi="Arial" w:cs="Arial"/>
          <w:sz w:val="20"/>
          <w:szCs w:val="20"/>
          <w:lang w:val="en-GB"/>
        </w:rPr>
        <w:t xml:space="preserve">Company Y AFFILIATE or its appointed agent </w:t>
      </w:r>
      <w:r w:rsidRPr="00747452">
        <w:rPr>
          <w:rFonts w:ascii="Arial" w:hAnsi="Arial" w:cs="Arial"/>
          <w:i/>
          <w:sz w:val="20"/>
          <w:szCs w:val="20"/>
          <w:lang w:val="en-GB"/>
        </w:rPr>
        <w:t>shall pay to the Consultant, within 7 days of the activity date. The Company Y AFFILIATE or its appointed agent shall pay to the Consultant, upon receipt of the invoice, a service fee in the net amount as specified in Annex 1. Additionally, Company Y Affiliate or its appointed agent</w:t>
      </w:r>
      <w:r w:rsidRPr="00747452">
        <w:rPr>
          <w:rFonts w:ascii="Arial" w:hAnsi="Arial" w:cs="Arial"/>
          <w:sz w:val="20"/>
          <w:szCs w:val="20"/>
          <w:lang w:val="en-GB"/>
        </w:rPr>
        <w:t xml:space="preserve"> </w:t>
      </w:r>
      <w:r w:rsidRPr="00747452">
        <w:rPr>
          <w:rFonts w:ascii="Arial" w:hAnsi="Arial" w:cs="Arial"/>
          <w:i/>
          <w:sz w:val="20"/>
          <w:szCs w:val="20"/>
          <w:lang w:val="en-GB"/>
        </w:rPr>
        <w:t xml:space="preserve">shall reimburse the Consultant for any reasonable and documented out-of-pocket expenses incurred by Consultant in connection with the contracted consulting service, provided that such out of pocket expenses are consistent with the applicable reimbursement policy of Company Y which will be made available to the Consultant. Payments shall be made by bank transfer and only to a bank account held in the name of Consultant in his country of residence. </w:t>
      </w:r>
    </w:p>
    <w:p w14:paraId="27BD3710" w14:textId="77777777" w:rsidR="00836F72" w:rsidRPr="00747452" w:rsidRDefault="00836F72" w:rsidP="00836F72">
      <w:pPr>
        <w:tabs>
          <w:tab w:val="left" w:pos="1440"/>
          <w:tab w:val="left" w:pos="2160"/>
          <w:tab w:val="left" w:pos="2880"/>
          <w:tab w:val="left" w:pos="3600"/>
          <w:tab w:val="left" w:pos="4320"/>
          <w:tab w:val="left" w:pos="5040"/>
          <w:tab w:val="left" w:pos="6480"/>
        </w:tabs>
        <w:spacing w:after="0" w:line="240" w:lineRule="auto"/>
        <w:ind w:right="-40"/>
        <w:jc w:val="both"/>
        <w:rPr>
          <w:rFonts w:ascii="Arial" w:hAnsi="Arial" w:cs="Arial"/>
          <w:i/>
          <w:iCs/>
          <w:sz w:val="20"/>
          <w:szCs w:val="20"/>
          <w:lang w:val="en-GB"/>
        </w:rPr>
      </w:pPr>
    </w:p>
    <w:p w14:paraId="20F6273F" w14:textId="0740AC7F" w:rsidR="00836F72" w:rsidRDefault="00836F72" w:rsidP="00836F72">
      <w:pPr>
        <w:spacing w:after="0"/>
        <w:ind w:left="360"/>
        <w:jc w:val="both"/>
        <w:rPr>
          <w:rFonts w:ascii="Arial" w:hAnsi="Arial" w:cs="Arial"/>
          <w:sz w:val="20"/>
          <w:szCs w:val="20"/>
          <w:lang w:val="en-GB"/>
        </w:rPr>
      </w:pPr>
      <w:r w:rsidRPr="00747452">
        <w:rPr>
          <w:rFonts w:ascii="Arial" w:hAnsi="Arial" w:cs="Arial"/>
          <w:i/>
          <w:sz w:val="20"/>
          <w:szCs w:val="20"/>
          <w:lang w:val="en-GB"/>
        </w:rPr>
        <w:t>All travel arrangements for air, lodging and car rental will be directly organised by Company Y Affiliate in accordance with the applicable Company Y travel policy.</w:t>
      </w:r>
      <w:r w:rsidRPr="00747452">
        <w:rPr>
          <w:rFonts w:ascii="Arial" w:hAnsi="Arial" w:cs="Arial"/>
          <w:sz w:val="20"/>
          <w:szCs w:val="20"/>
          <w:lang w:val="en-GB"/>
        </w:rPr>
        <w:t xml:space="preserve"> </w:t>
      </w:r>
      <w:r w:rsidRPr="00747452">
        <w:rPr>
          <w:rFonts w:ascii="Arial" w:hAnsi="Arial" w:cs="Arial"/>
          <w:i/>
          <w:sz w:val="20"/>
          <w:szCs w:val="20"/>
          <w:lang w:val="en-GB"/>
        </w:rPr>
        <w:t xml:space="preserve">Invoices should, as a minimum requirement, contain the following items: (a) full name and address of party issuing the invoice; (b) where applicable tax number of party issuing the invoice; (c) full name and address of the Company Y </w:t>
      </w:r>
      <w:r w:rsidRPr="00747452">
        <w:rPr>
          <w:rFonts w:ascii="Arial" w:hAnsi="Arial" w:cs="Arial"/>
          <w:sz w:val="20"/>
          <w:szCs w:val="20"/>
          <w:lang w:val="en-GB"/>
        </w:rPr>
        <w:t>or its appointed agent</w:t>
      </w:r>
      <w:r w:rsidRPr="00747452">
        <w:rPr>
          <w:rFonts w:ascii="Arial" w:hAnsi="Arial" w:cs="Arial"/>
          <w:i/>
          <w:sz w:val="20"/>
          <w:szCs w:val="20"/>
          <w:lang w:val="en-GB"/>
        </w:rPr>
        <w:t>; (d) place and date of invoice; (e) brief description of services invoiced with date of service rendered; and (f) where value added tax (VAT) is applicable, statement of net amounts invoiced, VAT amount and gross amounts.</w:t>
      </w:r>
      <w:r w:rsidRPr="00747452">
        <w:rPr>
          <w:rFonts w:ascii="Arial" w:hAnsi="Arial" w:cs="Arial"/>
          <w:sz w:val="20"/>
          <w:szCs w:val="20"/>
          <w:lang w:val="en-GB"/>
        </w:rPr>
        <w:t xml:space="preserve"> Company Y will inform speaker in case the invoice needs to be addressed to its appointed agent instead of to Company Y AFFILIATE.</w:t>
      </w:r>
    </w:p>
    <w:p w14:paraId="57264626" w14:textId="77777777" w:rsidR="00836F72" w:rsidRDefault="00836F72" w:rsidP="00836F72">
      <w:pPr>
        <w:spacing w:after="0"/>
        <w:ind w:left="360"/>
        <w:jc w:val="both"/>
        <w:rPr>
          <w:rFonts w:ascii="Arial" w:hAnsi="Arial" w:cs="Arial"/>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6"/>
        <w:gridCol w:w="1320"/>
        <w:gridCol w:w="1699"/>
        <w:gridCol w:w="1260"/>
        <w:gridCol w:w="1593"/>
      </w:tblGrid>
      <w:tr w:rsidR="00836F72" w:rsidRPr="00747452" w14:paraId="36997D8B" w14:textId="77777777" w:rsidTr="00071DCA">
        <w:trPr>
          <w:cantSplit/>
          <w:jc w:val="center"/>
        </w:trPr>
        <w:tc>
          <w:tcPr>
            <w:tcW w:w="8808" w:type="dxa"/>
            <w:gridSpan w:val="5"/>
          </w:tcPr>
          <w:p w14:paraId="2E3EB459" w14:textId="77777777" w:rsidR="00836F72" w:rsidRPr="00747452" w:rsidRDefault="00836F72" w:rsidP="00071DCA">
            <w:pPr>
              <w:spacing w:after="0"/>
              <w:jc w:val="both"/>
              <w:rPr>
                <w:rFonts w:ascii="Arial" w:hAnsi="Arial" w:cs="Arial"/>
                <w:i/>
                <w:sz w:val="20"/>
                <w:szCs w:val="20"/>
                <w:lang w:val="en-GB"/>
              </w:rPr>
            </w:pPr>
            <w:r w:rsidRPr="00747452">
              <w:rPr>
                <w:rFonts w:ascii="Arial" w:hAnsi="Arial" w:cs="Arial"/>
                <w:i/>
                <w:sz w:val="20"/>
                <w:szCs w:val="20"/>
                <w:lang w:val="en-GB"/>
              </w:rPr>
              <w:t>Service fees (in local currency)</w:t>
            </w:r>
          </w:p>
        </w:tc>
      </w:tr>
      <w:tr w:rsidR="00836F72" w:rsidRPr="00747452" w14:paraId="6815E92E" w14:textId="77777777" w:rsidTr="00071DCA">
        <w:trPr>
          <w:cantSplit/>
          <w:jc w:val="center"/>
        </w:trPr>
        <w:tc>
          <w:tcPr>
            <w:tcW w:w="2936" w:type="dxa"/>
          </w:tcPr>
          <w:p w14:paraId="397214B7" w14:textId="77777777" w:rsidR="00836F72" w:rsidRPr="00747452" w:rsidRDefault="00836F72" w:rsidP="00071DCA">
            <w:pPr>
              <w:spacing w:after="0"/>
              <w:jc w:val="both"/>
              <w:rPr>
                <w:rFonts w:ascii="Arial" w:hAnsi="Arial" w:cs="Arial"/>
                <w:i/>
                <w:sz w:val="20"/>
                <w:szCs w:val="20"/>
                <w:lang w:val="en-GB"/>
              </w:rPr>
            </w:pPr>
            <w:r w:rsidRPr="00747452">
              <w:rPr>
                <w:rFonts w:ascii="Arial" w:hAnsi="Arial" w:cs="Arial"/>
                <w:i/>
                <w:sz w:val="20"/>
                <w:szCs w:val="20"/>
                <w:lang w:val="en-GB"/>
              </w:rPr>
              <w:t>Per hour</w:t>
            </w:r>
          </w:p>
        </w:tc>
        <w:tc>
          <w:tcPr>
            <w:tcW w:w="3019" w:type="dxa"/>
            <w:gridSpan w:val="2"/>
          </w:tcPr>
          <w:p w14:paraId="68917470" w14:textId="77777777" w:rsidR="00836F72" w:rsidRPr="00747452" w:rsidRDefault="00836F72" w:rsidP="00071DCA">
            <w:pPr>
              <w:spacing w:after="0"/>
              <w:jc w:val="both"/>
              <w:rPr>
                <w:rFonts w:ascii="Arial" w:hAnsi="Arial" w:cs="Arial"/>
                <w:i/>
                <w:sz w:val="20"/>
                <w:szCs w:val="20"/>
                <w:lang w:val="en-GB"/>
              </w:rPr>
            </w:pPr>
            <w:r w:rsidRPr="00747452">
              <w:rPr>
                <w:rFonts w:ascii="Arial" w:hAnsi="Arial" w:cs="Arial"/>
                <w:i/>
                <w:sz w:val="20"/>
                <w:szCs w:val="20"/>
                <w:lang w:val="en-GB"/>
              </w:rPr>
              <w:t>Per half day (4 hours)</w:t>
            </w:r>
          </w:p>
        </w:tc>
        <w:tc>
          <w:tcPr>
            <w:tcW w:w="2853" w:type="dxa"/>
            <w:gridSpan w:val="2"/>
          </w:tcPr>
          <w:p w14:paraId="2F2CE33A" w14:textId="77777777" w:rsidR="00836F72" w:rsidRPr="00747452" w:rsidRDefault="00836F72" w:rsidP="00071DCA">
            <w:pPr>
              <w:spacing w:after="0"/>
              <w:jc w:val="both"/>
              <w:rPr>
                <w:rFonts w:ascii="Arial" w:hAnsi="Arial" w:cs="Arial"/>
                <w:i/>
                <w:sz w:val="20"/>
                <w:szCs w:val="20"/>
                <w:lang w:val="en-GB"/>
              </w:rPr>
            </w:pPr>
            <w:r w:rsidRPr="00747452">
              <w:rPr>
                <w:rFonts w:ascii="Arial" w:hAnsi="Arial" w:cs="Arial"/>
                <w:i/>
                <w:sz w:val="20"/>
                <w:szCs w:val="20"/>
                <w:lang w:val="en-GB"/>
              </w:rPr>
              <w:t>Per full day (8 hours)</w:t>
            </w:r>
          </w:p>
        </w:tc>
      </w:tr>
      <w:tr w:rsidR="00836F72" w:rsidRPr="00747452" w14:paraId="1AA18261" w14:textId="77777777" w:rsidTr="00071DCA">
        <w:trPr>
          <w:jc w:val="center"/>
        </w:trPr>
        <w:tc>
          <w:tcPr>
            <w:tcW w:w="2936" w:type="dxa"/>
          </w:tcPr>
          <w:p w14:paraId="2B9F83FF" w14:textId="77777777" w:rsidR="00836F72" w:rsidRPr="00747452" w:rsidRDefault="00836F72" w:rsidP="00071DCA">
            <w:pPr>
              <w:spacing w:after="0"/>
              <w:jc w:val="both"/>
              <w:rPr>
                <w:rFonts w:ascii="Arial" w:hAnsi="Arial" w:cs="Arial"/>
                <w:i/>
                <w:sz w:val="20"/>
                <w:szCs w:val="20"/>
                <w:lang w:val="en-GB"/>
              </w:rPr>
            </w:pPr>
            <w:r w:rsidRPr="00747452">
              <w:rPr>
                <w:rFonts w:ascii="Arial" w:hAnsi="Arial" w:cs="Arial"/>
                <w:i/>
                <w:sz w:val="20"/>
                <w:szCs w:val="20"/>
                <w:lang w:val="en-GB"/>
              </w:rPr>
              <w:t xml:space="preserve">R </w:t>
            </w:r>
          </w:p>
        </w:tc>
        <w:tc>
          <w:tcPr>
            <w:tcW w:w="1320" w:type="dxa"/>
          </w:tcPr>
          <w:p w14:paraId="219791E6" w14:textId="77777777" w:rsidR="00836F72" w:rsidRPr="00747452" w:rsidRDefault="00836F72" w:rsidP="00071DCA">
            <w:pPr>
              <w:spacing w:after="0"/>
              <w:jc w:val="both"/>
              <w:rPr>
                <w:rFonts w:ascii="Arial" w:hAnsi="Arial" w:cs="Arial"/>
                <w:i/>
                <w:sz w:val="20"/>
                <w:szCs w:val="20"/>
                <w:lang w:val="en-GB"/>
              </w:rPr>
            </w:pPr>
          </w:p>
        </w:tc>
        <w:tc>
          <w:tcPr>
            <w:tcW w:w="1699" w:type="dxa"/>
          </w:tcPr>
          <w:p w14:paraId="4EC4EA3D" w14:textId="77777777" w:rsidR="00836F72" w:rsidRPr="00747452" w:rsidRDefault="00836F72" w:rsidP="00071DCA">
            <w:pPr>
              <w:spacing w:after="0"/>
              <w:jc w:val="both"/>
              <w:rPr>
                <w:rFonts w:ascii="Arial" w:hAnsi="Arial" w:cs="Arial"/>
                <w:i/>
                <w:sz w:val="20"/>
                <w:szCs w:val="20"/>
                <w:lang w:val="en-GB"/>
              </w:rPr>
            </w:pPr>
            <w:r w:rsidRPr="00747452">
              <w:rPr>
                <w:rFonts w:ascii="Arial" w:hAnsi="Arial" w:cs="Arial"/>
                <w:i/>
                <w:sz w:val="20"/>
                <w:szCs w:val="20"/>
                <w:lang w:val="en-GB"/>
              </w:rPr>
              <w:t>Consulting</w:t>
            </w:r>
          </w:p>
          <w:p w14:paraId="735AFD26" w14:textId="77777777" w:rsidR="00836F72" w:rsidRPr="00747452" w:rsidRDefault="00836F72" w:rsidP="00071DCA">
            <w:pPr>
              <w:spacing w:after="0"/>
              <w:jc w:val="both"/>
              <w:rPr>
                <w:rFonts w:ascii="Arial" w:hAnsi="Arial" w:cs="Arial"/>
                <w:i/>
                <w:sz w:val="20"/>
                <w:szCs w:val="20"/>
                <w:lang w:val="en-GB"/>
              </w:rPr>
            </w:pPr>
            <w:r w:rsidRPr="00747452">
              <w:rPr>
                <w:rFonts w:ascii="Arial" w:hAnsi="Arial" w:cs="Arial"/>
                <w:i/>
                <w:sz w:val="20"/>
                <w:szCs w:val="20"/>
                <w:lang w:val="en-GB"/>
              </w:rPr>
              <w:t>Preparation</w:t>
            </w:r>
          </w:p>
          <w:p w14:paraId="04AE9697" w14:textId="77777777" w:rsidR="00836F72" w:rsidRPr="00747452" w:rsidRDefault="00836F72" w:rsidP="00071DCA">
            <w:pPr>
              <w:spacing w:after="0"/>
              <w:jc w:val="both"/>
              <w:rPr>
                <w:rFonts w:ascii="Arial" w:hAnsi="Arial" w:cs="Arial"/>
                <w:i/>
                <w:sz w:val="20"/>
                <w:szCs w:val="20"/>
                <w:lang w:val="en-GB"/>
              </w:rPr>
            </w:pPr>
            <w:r w:rsidRPr="00747452">
              <w:rPr>
                <w:rFonts w:ascii="Arial" w:hAnsi="Arial" w:cs="Arial"/>
                <w:i/>
                <w:sz w:val="20"/>
                <w:szCs w:val="20"/>
                <w:lang w:val="en-GB"/>
              </w:rPr>
              <w:t>Total per half day</w:t>
            </w:r>
          </w:p>
        </w:tc>
        <w:tc>
          <w:tcPr>
            <w:tcW w:w="1260" w:type="dxa"/>
          </w:tcPr>
          <w:p w14:paraId="38D3D508" w14:textId="77777777" w:rsidR="00836F72" w:rsidRPr="00747452" w:rsidRDefault="00836F72" w:rsidP="00071DCA">
            <w:pPr>
              <w:spacing w:after="0"/>
              <w:jc w:val="both"/>
              <w:rPr>
                <w:rFonts w:ascii="Arial" w:hAnsi="Arial" w:cs="Arial"/>
                <w:i/>
                <w:sz w:val="20"/>
                <w:szCs w:val="20"/>
                <w:lang w:val="en-GB"/>
              </w:rPr>
            </w:pPr>
          </w:p>
        </w:tc>
        <w:tc>
          <w:tcPr>
            <w:tcW w:w="1593" w:type="dxa"/>
          </w:tcPr>
          <w:p w14:paraId="31A053E5" w14:textId="77777777" w:rsidR="00836F72" w:rsidRPr="00747452" w:rsidRDefault="00836F72" w:rsidP="00071DCA">
            <w:pPr>
              <w:spacing w:after="0"/>
              <w:jc w:val="both"/>
              <w:rPr>
                <w:rFonts w:ascii="Arial" w:hAnsi="Arial" w:cs="Arial"/>
                <w:i/>
                <w:sz w:val="20"/>
                <w:szCs w:val="20"/>
                <w:lang w:val="en-GB"/>
              </w:rPr>
            </w:pPr>
            <w:r w:rsidRPr="00747452">
              <w:rPr>
                <w:rFonts w:ascii="Arial" w:hAnsi="Arial" w:cs="Arial"/>
                <w:i/>
                <w:sz w:val="20"/>
                <w:szCs w:val="20"/>
                <w:lang w:val="en-GB"/>
              </w:rPr>
              <w:t>Consulting</w:t>
            </w:r>
          </w:p>
          <w:p w14:paraId="6EBF56AC" w14:textId="77777777" w:rsidR="00836F72" w:rsidRPr="00747452" w:rsidRDefault="00836F72" w:rsidP="00071DCA">
            <w:pPr>
              <w:spacing w:after="0"/>
              <w:jc w:val="both"/>
              <w:rPr>
                <w:rFonts w:ascii="Arial" w:hAnsi="Arial" w:cs="Arial"/>
                <w:i/>
                <w:sz w:val="20"/>
                <w:szCs w:val="20"/>
                <w:lang w:val="en-GB"/>
              </w:rPr>
            </w:pPr>
            <w:r w:rsidRPr="00747452">
              <w:rPr>
                <w:rFonts w:ascii="Arial" w:hAnsi="Arial" w:cs="Arial"/>
                <w:i/>
                <w:sz w:val="20"/>
                <w:szCs w:val="20"/>
                <w:lang w:val="en-GB"/>
              </w:rPr>
              <w:t>Preparation</w:t>
            </w:r>
          </w:p>
          <w:p w14:paraId="3D6D068F" w14:textId="77777777" w:rsidR="00836F72" w:rsidRPr="00747452" w:rsidRDefault="00836F72" w:rsidP="00071DCA">
            <w:pPr>
              <w:spacing w:after="0"/>
              <w:jc w:val="both"/>
              <w:rPr>
                <w:rFonts w:ascii="Arial" w:hAnsi="Arial" w:cs="Arial"/>
                <w:i/>
                <w:sz w:val="20"/>
                <w:szCs w:val="20"/>
                <w:lang w:val="en-GB"/>
              </w:rPr>
            </w:pPr>
            <w:r w:rsidRPr="00747452">
              <w:rPr>
                <w:rFonts w:ascii="Arial" w:hAnsi="Arial" w:cs="Arial"/>
                <w:i/>
                <w:sz w:val="20"/>
                <w:szCs w:val="20"/>
                <w:lang w:val="en-GB"/>
              </w:rPr>
              <w:t>Total per full day</w:t>
            </w:r>
          </w:p>
        </w:tc>
      </w:tr>
      <w:tr w:rsidR="00836F72" w:rsidRPr="00747452" w14:paraId="247BA81C" w14:textId="77777777" w:rsidTr="00071DCA">
        <w:trPr>
          <w:jc w:val="center"/>
        </w:trPr>
        <w:tc>
          <w:tcPr>
            <w:tcW w:w="8808" w:type="dxa"/>
            <w:gridSpan w:val="5"/>
          </w:tcPr>
          <w:p w14:paraId="41138254" w14:textId="77777777" w:rsidR="00836F72" w:rsidRPr="00747452" w:rsidRDefault="00836F72" w:rsidP="00071DCA">
            <w:pPr>
              <w:spacing w:after="0"/>
              <w:jc w:val="both"/>
              <w:rPr>
                <w:rFonts w:ascii="Arial" w:hAnsi="Arial" w:cs="Arial"/>
                <w:i/>
                <w:sz w:val="20"/>
                <w:szCs w:val="20"/>
                <w:lang w:val="en-GB"/>
              </w:rPr>
            </w:pPr>
            <w:r w:rsidRPr="00747452">
              <w:rPr>
                <w:rFonts w:ascii="Arial" w:hAnsi="Arial" w:cs="Arial"/>
                <w:b/>
                <w:i/>
                <w:sz w:val="20"/>
                <w:szCs w:val="20"/>
                <w:lang w:val="en-GB"/>
              </w:rPr>
              <w:t>For a maximum of 3 (Three) days per annum (inclusive of preparation time, as indicated above)</w:t>
            </w:r>
          </w:p>
        </w:tc>
      </w:tr>
    </w:tbl>
    <w:p w14:paraId="36ECFA9C" w14:textId="77777777" w:rsidR="00836F72" w:rsidRPr="00747452" w:rsidRDefault="00836F72" w:rsidP="00836F72">
      <w:pPr>
        <w:tabs>
          <w:tab w:val="left" w:pos="1440"/>
          <w:tab w:val="left" w:pos="2160"/>
          <w:tab w:val="left" w:pos="2880"/>
          <w:tab w:val="left" w:pos="3600"/>
          <w:tab w:val="left" w:pos="4320"/>
          <w:tab w:val="left" w:pos="5040"/>
          <w:tab w:val="left" w:pos="6480"/>
        </w:tabs>
        <w:spacing w:after="0" w:line="240" w:lineRule="auto"/>
        <w:ind w:right="-40"/>
        <w:jc w:val="both"/>
        <w:rPr>
          <w:rFonts w:ascii="Arial" w:hAnsi="Arial" w:cs="Arial"/>
          <w:i/>
          <w:iCs/>
          <w:sz w:val="20"/>
          <w:szCs w:val="20"/>
          <w:lang w:val="en-GB"/>
        </w:rPr>
      </w:pPr>
    </w:p>
    <w:p w14:paraId="3C57149B" w14:textId="77777777" w:rsidR="00836F72" w:rsidRPr="00747452" w:rsidRDefault="00836F72" w:rsidP="00836F72">
      <w:pPr>
        <w:spacing w:after="0"/>
        <w:ind w:left="720"/>
        <w:jc w:val="both"/>
        <w:rPr>
          <w:rFonts w:ascii="Arial" w:hAnsi="Arial" w:cs="Arial"/>
          <w:sz w:val="20"/>
          <w:szCs w:val="20"/>
          <w:lang w:val="en-GB"/>
        </w:rPr>
      </w:pPr>
      <w:r w:rsidRPr="00747452">
        <w:rPr>
          <w:rFonts w:ascii="Arial" w:hAnsi="Arial" w:cs="Arial"/>
          <w:sz w:val="20"/>
          <w:szCs w:val="20"/>
          <w:lang w:val="en-GB"/>
        </w:rPr>
        <w:t>Note that a deduction of 25% of the rate will apply in respect of PAYE, in cases where consultants are not VAT registered. If VAT registered, no PAYE deduction will apply.</w:t>
      </w:r>
    </w:p>
    <w:p w14:paraId="73BE414B" w14:textId="77777777" w:rsidR="00836F72" w:rsidRPr="00747452" w:rsidRDefault="00836F72" w:rsidP="00836F72">
      <w:pPr>
        <w:spacing w:after="0"/>
        <w:ind w:left="720" w:hanging="720"/>
        <w:jc w:val="both"/>
        <w:rPr>
          <w:rFonts w:ascii="Arial" w:hAnsi="Arial" w:cs="Arial"/>
          <w:i/>
          <w:sz w:val="20"/>
          <w:szCs w:val="20"/>
          <w:lang w:val="en-GB"/>
        </w:rPr>
      </w:pPr>
      <w:r w:rsidRPr="00747452">
        <w:rPr>
          <w:rFonts w:ascii="Arial" w:hAnsi="Arial" w:cs="Arial"/>
          <w:i/>
          <w:sz w:val="20"/>
          <w:szCs w:val="20"/>
          <w:lang w:val="en-GB"/>
        </w:rPr>
        <w:t>2.2.</w:t>
      </w:r>
      <w:r w:rsidRPr="00747452">
        <w:rPr>
          <w:rFonts w:ascii="Arial" w:hAnsi="Arial" w:cs="Arial"/>
          <w:i/>
          <w:sz w:val="20"/>
          <w:szCs w:val="20"/>
          <w:lang w:val="en-GB"/>
        </w:rPr>
        <w:tab/>
        <w:t>Where the service provided pursuant to Article 1 of this Agreement is subject to value added tax (VAT), the above net amount (Article 2.1 and Annex 1) shall be grossed up to include applicable VAT, provided however, that the invoice must properly state the VAT amount due. Consultant shall be responsible for proper treatment and declaration of direct taxes with regard to invoiced and paid amounts.</w:t>
      </w:r>
    </w:p>
    <w:p w14:paraId="64DBC2EB" w14:textId="77777777" w:rsidR="00836F72" w:rsidRPr="00747452" w:rsidRDefault="00836F72" w:rsidP="00836F72">
      <w:pPr>
        <w:pStyle w:val="Header"/>
        <w:ind w:left="720" w:hanging="720"/>
        <w:jc w:val="both"/>
        <w:rPr>
          <w:rFonts w:ascii="Arial" w:hAnsi="Arial" w:cs="Arial"/>
          <w:i/>
          <w:sz w:val="20"/>
          <w:szCs w:val="20"/>
          <w:lang w:val="en-GB"/>
        </w:rPr>
      </w:pPr>
      <w:r w:rsidRPr="00747452">
        <w:rPr>
          <w:rFonts w:ascii="Arial" w:hAnsi="Arial" w:cs="Arial"/>
          <w:i/>
          <w:sz w:val="20"/>
          <w:szCs w:val="20"/>
          <w:lang w:val="en-GB"/>
        </w:rPr>
        <w:t>2.3</w:t>
      </w:r>
      <w:r w:rsidRPr="00747452">
        <w:rPr>
          <w:rFonts w:ascii="Arial" w:hAnsi="Arial" w:cs="Arial"/>
          <w:i/>
          <w:sz w:val="20"/>
          <w:szCs w:val="20"/>
          <w:lang w:val="en-GB"/>
        </w:rPr>
        <w:tab/>
        <w:t xml:space="preserve">The Parties acknowledge and agree that the above remuneration and compensation represents the fair market value for all services related to the contracted consulting service, has not been determined in a manner that takes into account the volume or value of any business otherwise generated between Company Y and Consultant, and shall not obligate Consultant to purchase, use, recommend, or arrange for the use of any product of Company </w:t>
      </w:r>
      <w:proofErr w:type="gramStart"/>
      <w:r w:rsidRPr="00747452">
        <w:rPr>
          <w:rFonts w:ascii="Arial" w:hAnsi="Arial" w:cs="Arial"/>
          <w:i/>
          <w:sz w:val="20"/>
          <w:szCs w:val="20"/>
          <w:lang w:val="en-GB"/>
        </w:rPr>
        <w:t>Y  or</w:t>
      </w:r>
      <w:proofErr w:type="gramEnd"/>
      <w:r w:rsidRPr="00747452">
        <w:rPr>
          <w:rFonts w:ascii="Arial" w:hAnsi="Arial" w:cs="Arial"/>
          <w:i/>
          <w:sz w:val="20"/>
          <w:szCs w:val="20"/>
          <w:lang w:val="en-GB"/>
        </w:rPr>
        <w:t xml:space="preserve"> its affiliates.</w:t>
      </w:r>
    </w:p>
    <w:p w14:paraId="5DD1A822" w14:textId="77777777" w:rsidR="00836F72" w:rsidRPr="00747452" w:rsidRDefault="00836F72" w:rsidP="00836F72">
      <w:pPr>
        <w:spacing w:after="0"/>
        <w:jc w:val="both"/>
        <w:rPr>
          <w:rFonts w:ascii="Arial" w:hAnsi="Arial" w:cs="Arial"/>
          <w:i/>
          <w:sz w:val="20"/>
          <w:szCs w:val="20"/>
          <w:lang w:val="en-GB"/>
        </w:rPr>
      </w:pPr>
    </w:p>
    <w:p w14:paraId="4F2BF65E" w14:textId="77777777" w:rsidR="00836F72" w:rsidRPr="00747452" w:rsidRDefault="00836F72" w:rsidP="00836F72">
      <w:pPr>
        <w:tabs>
          <w:tab w:val="left" w:pos="360"/>
          <w:tab w:val="left" w:pos="720"/>
        </w:tabs>
        <w:autoSpaceDE w:val="0"/>
        <w:autoSpaceDN w:val="0"/>
        <w:adjustRightInd w:val="0"/>
        <w:spacing w:after="0"/>
        <w:ind w:left="360"/>
        <w:jc w:val="both"/>
        <w:rPr>
          <w:rFonts w:ascii="Arial" w:hAnsi="Arial" w:cs="Arial"/>
          <w:i/>
          <w:sz w:val="20"/>
          <w:szCs w:val="20"/>
          <w:lang w:val="en-GB"/>
        </w:rPr>
      </w:pPr>
      <w:r w:rsidRPr="00747452">
        <w:rPr>
          <w:rFonts w:ascii="Arial" w:hAnsi="Arial" w:cs="Arial"/>
          <w:i/>
          <w:sz w:val="20"/>
          <w:szCs w:val="20"/>
          <w:lang w:val="en-GB"/>
        </w:rPr>
        <w:t>To facilitate all payments in respect of this Contract please provide the following bank details:</w:t>
      </w:r>
    </w:p>
    <w:p w14:paraId="64976211" w14:textId="77777777" w:rsidR="00836F72" w:rsidRPr="00747452" w:rsidRDefault="00836F72" w:rsidP="00836F72">
      <w:pPr>
        <w:autoSpaceDE w:val="0"/>
        <w:autoSpaceDN w:val="0"/>
        <w:adjustRightInd w:val="0"/>
        <w:spacing w:after="0"/>
        <w:ind w:firstLine="360"/>
        <w:jc w:val="both"/>
        <w:rPr>
          <w:rFonts w:ascii="Arial" w:hAnsi="Arial" w:cs="Arial"/>
          <w:i/>
          <w:sz w:val="20"/>
          <w:szCs w:val="20"/>
          <w:lang w:val="en-GB"/>
        </w:rPr>
      </w:pPr>
      <w:r w:rsidRPr="00747452">
        <w:rPr>
          <w:rFonts w:ascii="Arial" w:hAnsi="Arial" w:cs="Arial"/>
          <w:i/>
          <w:sz w:val="20"/>
          <w:szCs w:val="20"/>
          <w:lang w:val="en-GB"/>
        </w:rPr>
        <w:t>Account Name:</w:t>
      </w:r>
      <w:r w:rsidRPr="00747452">
        <w:rPr>
          <w:rFonts w:ascii="Arial" w:hAnsi="Arial" w:cs="Arial"/>
          <w:i/>
          <w:sz w:val="20"/>
          <w:szCs w:val="20"/>
          <w:lang w:val="en-GB"/>
        </w:rPr>
        <w:tab/>
      </w:r>
      <w:r w:rsidRPr="00747452">
        <w:rPr>
          <w:rFonts w:ascii="Arial" w:hAnsi="Arial" w:cs="Arial"/>
          <w:i/>
          <w:sz w:val="20"/>
          <w:szCs w:val="20"/>
          <w:lang w:val="en-GB"/>
        </w:rPr>
        <w:tab/>
        <w:t>_________________________________________</w:t>
      </w:r>
    </w:p>
    <w:p w14:paraId="1E9A11ED" w14:textId="77777777" w:rsidR="00836F72" w:rsidRPr="00747452" w:rsidRDefault="00836F72" w:rsidP="00836F72">
      <w:pPr>
        <w:autoSpaceDE w:val="0"/>
        <w:autoSpaceDN w:val="0"/>
        <w:adjustRightInd w:val="0"/>
        <w:spacing w:after="0"/>
        <w:ind w:firstLine="360"/>
        <w:jc w:val="both"/>
        <w:rPr>
          <w:rFonts w:ascii="Arial" w:hAnsi="Arial" w:cs="Arial"/>
          <w:i/>
          <w:sz w:val="20"/>
          <w:szCs w:val="20"/>
          <w:lang w:val="en-GB"/>
        </w:rPr>
      </w:pPr>
      <w:r w:rsidRPr="00747452">
        <w:rPr>
          <w:rFonts w:ascii="Arial" w:hAnsi="Arial" w:cs="Arial"/>
          <w:i/>
          <w:sz w:val="20"/>
          <w:szCs w:val="20"/>
          <w:lang w:val="en-GB"/>
        </w:rPr>
        <w:t>Account Number:</w:t>
      </w:r>
      <w:r w:rsidRPr="00747452">
        <w:rPr>
          <w:rFonts w:ascii="Arial" w:hAnsi="Arial" w:cs="Arial"/>
          <w:i/>
          <w:sz w:val="20"/>
          <w:szCs w:val="20"/>
          <w:lang w:val="en-GB"/>
        </w:rPr>
        <w:tab/>
      </w:r>
      <w:r w:rsidRPr="00747452">
        <w:rPr>
          <w:rFonts w:ascii="Arial" w:hAnsi="Arial" w:cs="Arial"/>
          <w:i/>
          <w:sz w:val="20"/>
          <w:szCs w:val="20"/>
          <w:lang w:val="en-GB"/>
        </w:rPr>
        <w:tab/>
        <w:t>_________________________________________</w:t>
      </w:r>
    </w:p>
    <w:p w14:paraId="17AE6C38" w14:textId="77777777" w:rsidR="00836F72" w:rsidRPr="00747452" w:rsidRDefault="00836F72" w:rsidP="00836F72">
      <w:pPr>
        <w:autoSpaceDE w:val="0"/>
        <w:autoSpaceDN w:val="0"/>
        <w:adjustRightInd w:val="0"/>
        <w:spacing w:after="0"/>
        <w:ind w:firstLine="360"/>
        <w:jc w:val="both"/>
        <w:rPr>
          <w:rFonts w:ascii="Arial" w:hAnsi="Arial" w:cs="Arial"/>
          <w:i/>
          <w:sz w:val="20"/>
          <w:szCs w:val="20"/>
          <w:lang w:val="en-GB"/>
        </w:rPr>
      </w:pPr>
      <w:r w:rsidRPr="00747452">
        <w:rPr>
          <w:rFonts w:ascii="Arial" w:hAnsi="Arial" w:cs="Arial"/>
          <w:i/>
          <w:sz w:val="20"/>
          <w:szCs w:val="20"/>
          <w:lang w:val="en-GB"/>
        </w:rPr>
        <w:t>Bank Name:</w:t>
      </w:r>
      <w:r w:rsidRPr="00747452">
        <w:rPr>
          <w:rFonts w:ascii="Arial" w:hAnsi="Arial" w:cs="Arial"/>
          <w:i/>
          <w:sz w:val="20"/>
          <w:szCs w:val="20"/>
          <w:lang w:val="en-GB"/>
        </w:rPr>
        <w:tab/>
      </w:r>
      <w:r w:rsidRPr="00747452">
        <w:rPr>
          <w:rFonts w:ascii="Arial" w:hAnsi="Arial" w:cs="Arial"/>
          <w:i/>
          <w:sz w:val="20"/>
          <w:szCs w:val="20"/>
          <w:lang w:val="en-GB"/>
        </w:rPr>
        <w:tab/>
        <w:t>_________________________________________</w:t>
      </w:r>
      <w:r w:rsidRPr="00747452">
        <w:rPr>
          <w:rFonts w:ascii="Arial" w:hAnsi="Arial" w:cs="Arial"/>
          <w:i/>
          <w:sz w:val="20"/>
          <w:szCs w:val="20"/>
          <w:lang w:val="en-GB"/>
        </w:rPr>
        <w:tab/>
      </w:r>
    </w:p>
    <w:p w14:paraId="197A5FE3" w14:textId="77777777" w:rsidR="00836F72" w:rsidRPr="00747452" w:rsidRDefault="00836F72" w:rsidP="00836F72">
      <w:pPr>
        <w:tabs>
          <w:tab w:val="left" w:pos="1440"/>
        </w:tabs>
        <w:autoSpaceDE w:val="0"/>
        <w:autoSpaceDN w:val="0"/>
        <w:adjustRightInd w:val="0"/>
        <w:spacing w:after="0"/>
        <w:ind w:left="360"/>
        <w:jc w:val="both"/>
        <w:rPr>
          <w:rFonts w:ascii="Arial" w:hAnsi="Arial" w:cs="Arial"/>
          <w:i/>
          <w:sz w:val="20"/>
          <w:szCs w:val="20"/>
          <w:lang w:val="en-GB"/>
        </w:rPr>
      </w:pPr>
      <w:r w:rsidRPr="00747452">
        <w:rPr>
          <w:rFonts w:ascii="Arial" w:hAnsi="Arial" w:cs="Arial"/>
          <w:i/>
          <w:sz w:val="20"/>
          <w:szCs w:val="20"/>
          <w:lang w:val="en-GB"/>
        </w:rPr>
        <w:t>Bank Address:</w:t>
      </w:r>
      <w:r w:rsidRPr="00747452">
        <w:rPr>
          <w:rFonts w:ascii="Arial" w:hAnsi="Arial" w:cs="Arial"/>
          <w:i/>
          <w:sz w:val="20"/>
          <w:szCs w:val="20"/>
          <w:lang w:val="en-GB"/>
        </w:rPr>
        <w:tab/>
      </w:r>
      <w:r w:rsidRPr="00747452">
        <w:rPr>
          <w:rFonts w:ascii="Arial" w:hAnsi="Arial" w:cs="Arial"/>
          <w:i/>
          <w:sz w:val="20"/>
          <w:szCs w:val="20"/>
          <w:lang w:val="en-GB"/>
        </w:rPr>
        <w:tab/>
        <w:t>_________________________________________</w:t>
      </w:r>
      <w:r w:rsidRPr="00747452">
        <w:rPr>
          <w:rFonts w:ascii="Arial" w:hAnsi="Arial" w:cs="Arial"/>
          <w:i/>
          <w:sz w:val="20"/>
          <w:szCs w:val="20"/>
          <w:lang w:val="en-GB"/>
        </w:rPr>
        <w:tab/>
      </w:r>
    </w:p>
    <w:p w14:paraId="06BD3C25" w14:textId="77777777" w:rsidR="00836F72" w:rsidRPr="00747452" w:rsidRDefault="00836F72" w:rsidP="00836F72">
      <w:pPr>
        <w:tabs>
          <w:tab w:val="left" w:pos="1440"/>
        </w:tabs>
        <w:autoSpaceDE w:val="0"/>
        <w:autoSpaceDN w:val="0"/>
        <w:adjustRightInd w:val="0"/>
        <w:spacing w:after="0"/>
        <w:ind w:left="360"/>
        <w:jc w:val="both"/>
        <w:rPr>
          <w:rFonts w:ascii="Arial" w:hAnsi="Arial" w:cs="Arial"/>
          <w:i/>
          <w:sz w:val="20"/>
          <w:szCs w:val="20"/>
          <w:lang w:val="en-GB"/>
        </w:rPr>
      </w:pPr>
      <w:r w:rsidRPr="00747452">
        <w:rPr>
          <w:rFonts w:ascii="Arial" w:hAnsi="Arial" w:cs="Arial"/>
          <w:i/>
          <w:sz w:val="20"/>
          <w:szCs w:val="20"/>
          <w:lang w:val="en-GB"/>
        </w:rPr>
        <w:lastRenderedPageBreak/>
        <w:t>IBAN Number:</w:t>
      </w:r>
      <w:r w:rsidRPr="00747452">
        <w:rPr>
          <w:rFonts w:ascii="Arial" w:hAnsi="Arial" w:cs="Arial"/>
          <w:i/>
          <w:sz w:val="20"/>
          <w:szCs w:val="20"/>
          <w:lang w:val="en-GB"/>
        </w:rPr>
        <w:tab/>
      </w:r>
      <w:r w:rsidRPr="00747452">
        <w:rPr>
          <w:rFonts w:ascii="Arial" w:hAnsi="Arial" w:cs="Arial"/>
          <w:i/>
          <w:sz w:val="20"/>
          <w:szCs w:val="20"/>
          <w:lang w:val="en-GB"/>
        </w:rPr>
        <w:tab/>
        <w:t xml:space="preserve"> _________________________________________</w:t>
      </w:r>
    </w:p>
    <w:p w14:paraId="24B8FF28" w14:textId="77777777" w:rsidR="00836F72" w:rsidRPr="00747452" w:rsidRDefault="00836F72" w:rsidP="00836F72">
      <w:pPr>
        <w:autoSpaceDE w:val="0"/>
        <w:autoSpaceDN w:val="0"/>
        <w:adjustRightInd w:val="0"/>
        <w:spacing w:after="0"/>
        <w:ind w:left="360"/>
        <w:jc w:val="both"/>
        <w:rPr>
          <w:rFonts w:ascii="Arial" w:hAnsi="Arial" w:cs="Arial"/>
          <w:i/>
          <w:sz w:val="20"/>
          <w:szCs w:val="20"/>
          <w:lang w:val="en-GB"/>
        </w:rPr>
      </w:pPr>
      <w:r w:rsidRPr="00747452">
        <w:rPr>
          <w:rFonts w:ascii="Arial" w:hAnsi="Arial" w:cs="Arial"/>
          <w:i/>
          <w:sz w:val="20"/>
          <w:szCs w:val="20"/>
          <w:lang w:val="en-GB"/>
        </w:rPr>
        <w:t>SWIFT Code:</w:t>
      </w:r>
      <w:r w:rsidRPr="00747452">
        <w:rPr>
          <w:rFonts w:ascii="Arial" w:hAnsi="Arial" w:cs="Arial"/>
          <w:i/>
          <w:sz w:val="20"/>
          <w:szCs w:val="20"/>
          <w:lang w:val="en-GB"/>
        </w:rPr>
        <w:tab/>
      </w:r>
      <w:r w:rsidRPr="00747452">
        <w:rPr>
          <w:rFonts w:ascii="Arial" w:hAnsi="Arial" w:cs="Arial"/>
          <w:i/>
          <w:sz w:val="20"/>
          <w:szCs w:val="20"/>
          <w:lang w:val="en-GB"/>
        </w:rPr>
        <w:tab/>
        <w:t>_________________________________________</w:t>
      </w:r>
    </w:p>
    <w:p w14:paraId="1A645EEF" w14:textId="77777777" w:rsidR="00836F72" w:rsidRPr="00836F72" w:rsidRDefault="00836F72" w:rsidP="00836F72">
      <w:pPr>
        <w:pStyle w:val="ListParagraph"/>
        <w:spacing w:after="0" w:line="240" w:lineRule="auto"/>
        <w:ind w:left="360"/>
        <w:rPr>
          <w:rFonts w:ascii="Arial" w:hAnsi="Arial" w:cs="Arial"/>
          <w:b/>
          <w:sz w:val="20"/>
          <w:szCs w:val="20"/>
          <w:u w:val="single"/>
          <w:lang w:val="en-GB"/>
        </w:rPr>
      </w:pPr>
    </w:p>
    <w:p w14:paraId="68215F58" w14:textId="725DFA9D" w:rsidR="00836F72" w:rsidRPr="00747452" w:rsidRDefault="00836F72" w:rsidP="00836F72">
      <w:pPr>
        <w:pStyle w:val="ListParagraph"/>
        <w:numPr>
          <w:ilvl w:val="0"/>
          <w:numId w:val="30"/>
        </w:numPr>
        <w:spacing w:after="0" w:line="240" w:lineRule="auto"/>
        <w:rPr>
          <w:rFonts w:ascii="Arial" w:hAnsi="Arial" w:cs="Arial"/>
          <w:b/>
          <w:sz w:val="20"/>
          <w:szCs w:val="20"/>
          <w:u w:val="single"/>
          <w:lang w:val="en-GB"/>
        </w:rPr>
      </w:pPr>
      <w:r w:rsidRPr="00747452">
        <w:rPr>
          <w:rFonts w:ascii="Arial" w:hAnsi="Arial" w:cs="Arial"/>
          <w:b/>
          <w:sz w:val="20"/>
          <w:szCs w:val="20"/>
          <w:lang w:val="en-GB"/>
        </w:rPr>
        <w:t>Article 3: Term and termination</w:t>
      </w:r>
    </w:p>
    <w:p w14:paraId="6353AD8D" w14:textId="77777777" w:rsidR="00836F72" w:rsidRPr="00747452" w:rsidRDefault="00836F72" w:rsidP="00836F72">
      <w:pPr>
        <w:spacing w:after="0"/>
        <w:jc w:val="both"/>
        <w:rPr>
          <w:rFonts w:ascii="Arial" w:hAnsi="Arial" w:cs="Arial"/>
          <w:i/>
          <w:sz w:val="20"/>
          <w:szCs w:val="20"/>
          <w:lang w:val="en-GB"/>
        </w:rPr>
      </w:pPr>
    </w:p>
    <w:p w14:paraId="1C35DA5C" w14:textId="77777777" w:rsidR="00836F72" w:rsidRPr="00747452" w:rsidRDefault="00836F72" w:rsidP="00836F72">
      <w:pPr>
        <w:pStyle w:val="Header"/>
        <w:ind w:left="720" w:hanging="720"/>
        <w:jc w:val="both"/>
        <w:rPr>
          <w:rFonts w:ascii="Arial" w:hAnsi="Arial" w:cs="Arial"/>
          <w:i/>
          <w:sz w:val="20"/>
          <w:szCs w:val="20"/>
          <w:lang w:val="en-GB"/>
        </w:rPr>
      </w:pPr>
      <w:r w:rsidRPr="00747452">
        <w:rPr>
          <w:rFonts w:ascii="Arial" w:hAnsi="Arial" w:cs="Arial"/>
          <w:i/>
          <w:sz w:val="20"/>
          <w:szCs w:val="20"/>
          <w:lang w:val="en-GB"/>
        </w:rPr>
        <w:t>3.1</w:t>
      </w:r>
      <w:r w:rsidRPr="00747452">
        <w:rPr>
          <w:rFonts w:ascii="Arial" w:hAnsi="Arial" w:cs="Arial"/>
          <w:i/>
          <w:sz w:val="20"/>
          <w:szCs w:val="20"/>
          <w:lang w:val="en-GB"/>
        </w:rPr>
        <w:tab/>
        <w:t xml:space="preserve">This Agreement shall commence on date and, unless sooner terminated as provided hereunder, shall continue in full force until date. </w:t>
      </w:r>
    </w:p>
    <w:p w14:paraId="5906B09F" w14:textId="77777777" w:rsidR="00836F72" w:rsidRPr="00747452" w:rsidRDefault="00836F72" w:rsidP="00836F72">
      <w:pPr>
        <w:pStyle w:val="Header"/>
        <w:jc w:val="both"/>
        <w:rPr>
          <w:rFonts w:ascii="Arial" w:hAnsi="Arial" w:cs="Arial"/>
          <w:i/>
          <w:sz w:val="20"/>
          <w:szCs w:val="20"/>
          <w:lang w:val="en-GB"/>
        </w:rPr>
      </w:pPr>
    </w:p>
    <w:p w14:paraId="70B29C40" w14:textId="77777777" w:rsidR="00836F72" w:rsidRDefault="00836F72" w:rsidP="00836F72">
      <w:pPr>
        <w:pStyle w:val="BodyTextIndent"/>
        <w:spacing w:after="0"/>
        <w:ind w:left="709" w:right="-96" w:hanging="709"/>
        <w:jc w:val="both"/>
        <w:rPr>
          <w:rFonts w:ascii="Arial" w:hAnsi="Arial" w:cs="Arial"/>
          <w:i/>
          <w:sz w:val="20"/>
          <w:szCs w:val="20"/>
          <w:lang w:val="en-GB"/>
        </w:rPr>
      </w:pPr>
      <w:r w:rsidRPr="00747452">
        <w:rPr>
          <w:rFonts w:ascii="Arial" w:hAnsi="Arial" w:cs="Arial"/>
          <w:i/>
          <w:sz w:val="20"/>
          <w:szCs w:val="20"/>
          <w:lang w:val="en-GB"/>
        </w:rPr>
        <w:t>3.2</w:t>
      </w:r>
      <w:r w:rsidRPr="00747452">
        <w:rPr>
          <w:rFonts w:ascii="Arial" w:hAnsi="Arial" w:cs="Arial"/>
          <w:i/>
          <w:sz w:val="20"/>
          <w:szCs w:val="20"/>
          <w:lang w:val="en-GB"/>
        </w:rPr>
        <w:tab/>
        <w:t xml:space="preserve">This Agreement can be renewed but shall require the express consent, and where applicable </w:t>
      </w:r>
      <w:proofErr w:type="gramStart"/>
      <w:r w:rsidRPr="00747452">
        <w:rPr>
          <w:rFonts w:ascii="Arial" w:hAnsi="Arial" w:cs="Arial"/>
          <w:i/>
          <w:sz w:val="20"/>
          <w:szCs w:val="20"/>
          <w:lang w:val="en-GB"/>
        </w:rPr>
        <w:t>third party</w:t>
      </w:r>
      <w:proofErr w:type="gramEnd"/>
      <w:r w:rsidRPr="00747452">
        <w:rPr>
          <w:rFonts w:ascii="Arial" w:hAnsi="Arial" w:cs="Arial"/>
          <w:i/>
          <w:sz w:val="20"/>
          <w:szCs w:val="20"/>
          <w:lang w:val="en-GB"/>
        </w:rPr>
        <w:t xml:space="preserve"> approval, of the Parties as to conditions and duration of extension.</w:t>
      </w:r>
    </w:p>
    <w:p w14:paraId="0F2130F3" w14:textId="77777777" w:rsidR="00836F72" w:rsidRPr="00747452" w:rsidRDefault="00836F72" w:rsidP="00836F72">
      <w:pPr>
        <w:pStyle w:val="BodyTextIndent"/>
        <w:spacing w:after="0"/>
        <w:ind w:left="709" w:right="-96" w:hanging="709"/>
        <w:jc w:val="both"/>
        <w:rPr>
          <w:rFonts w:ascii="Arial" w:hAnsi="Arial" w:cs="Arial"/>
          <w:i/>
          <w:sz w:val="20"/>
          <w:szCs w:val="20"/>
          <w:lang w:val="en-GB"/>
        </w:rPr>
      </w:pPr>
    </w:p>
    <w:p w14:paraId="075F8AC2" w14:textId="77777777" w:rsidR="00836F72" w:rsidRDefault="00836F72" w:rsidP="00836F72">
      <w:pPr>
        <w:pStyle w:val="BodyTextIndent"/>
        <w:spacing w:after="0"/>
        <w:ind w:left="709" w:right="-96" w:hanging="709"/>
        <w:jc w:val="both"/>
        <w:rPr>
          <w:rFonts w:ascii="Arial" w:hAnsi="Arial" w:cs="Arial"/>
          <w:i/>
          <w:sz w:val="20"/>
          <w:szCs w:val="20"/>
          <w:lang w:val="en-GB"/>
        </w:rPr>
      </w:pPr>
      <w:r w:rsidRPr="00747452">
        <w:rPr>
          <w:rFonts w:ascii="Arial" w:hAnsi="Arial" w:cs="Arial"/>
          <w:i/>
          <w:sz w:val="20"/>
          <w:szCs w:val="20"/>
          <w:lang w:val="en-GB"/>
        </w:rPr>
        <w:t>3.3</w:t>
      </w:r>
      <w:r w:rsidRPr="00747452">
        <w:rPr>
          <w:rFonts w:ascii="Arial" w:hAnsi="Arial" w:cs="Arial"/>
          <w:i/>
          <w:sz w:val="20"/>
          <w:szCs w:val="20"/>
          <w:lang w:val="en-GB"/>
        </w:rPr>
        <w:tab/>
        <w:t xml:space="preserve">In the event that a Party materially fails to </w:t>
      </w:r>
      <w:proofErr w:type="spellStart"/>
      <w:r w:rsidRPr="00747452">
        <w:rPr>
          <w:rFonts w:ascii="Arial" w:hAnsi="Arial" w:cs="Arial"/>
          <w:i/>
          <w:sz w:val="20"/>
          <w:szCs w:val="20"/>
          <w:lang w:val="en-GB"/>
        </w:rPr>
        <w:t>fulfill</w:t>
      </w:r>
      <w:proofErr w:type="spellEnd"/>
      <w:r w:rsidRPr="00747452">
        <w:rPr>
          <w:rFonts w:ascii="Arial" w:hAnsi="Arial" w:cs="Arial"/>
          <w:i/>
          <w:sz w:val="20"/>
          <w:szCs w:val="20"/>
          <w:lang w:val="en-GB"/>
        </w:rPr>
        <w:t xml:space="preserve"> or breaches any material term or condition of this Agreement, and in case such failure or breach should not be remedied by the Party concerned within ninety (90) days of written notice of such breach given by another Party, said other Party may terminate this Agreement with a further ten (10) days’ written notice.</w:t>
      </w:r>
    </w:p>
    <w:p w14:paraId="775AFBF5" w14:textId="77777777" w:rsidR="00836F72" w:rsidRPr="00747452" w:rsidRDefault="00836F72" w:rsidP="00836F72">
      <w:pPr>
        <w:pStyle w:val="BodyTextIndent"/>
        <w:spacing w:after="0"/>
        <w:ind w:left="709" w:right="-96" w:hanging="709"/>
        <w:jc w:val="both"/>
        <w:rPr>
          <w:rFonts w:ascii="Arial" w:hAnsi="Arial" w:cs="Arial"/>
          <w:i/>
          <w:sz w:val="20"/>
          <w:szCs w:val="20"/>
          <w:lang w:val="en-GB"/>
        </w:rPr>
      </w:pPr>
    </w:p>
    <w:p w14:paraId="7880CAC8" w14:textId="77777777" w:rsidR="00836F72" w:rsidRPr="00747452" w:rsidRDefault="00836F72" w:rsidP="00836F72">
      <w:pPr>
        <w:pStyle w:val="ListParagraph"/>
        <w:numPr>
          <w:ilvl w:val="0"/>
          <w:numId w:val="30"/>
        </w:numPr>
        <w:spacing w:after="0" w:line="240" w:lineRule="auto"/>
        <w:jc w:val="both"/>
        <w:rPr>
          <w:rFonts w:ascii="Arial" w:hAnsi="Arial" w:cs="Arial"/>
          <w:b/>
          <w:bCs/>
          <w:sz w:val="20"/>
          <w:szCs w:val="20"/>
          <w:lang w:val="en-GB"/>
        </w:rPr>
      </w:pPr>
      <w:r w:rsidRPr="00747452">
        <w:rPr>
          <w:rFonts w:ascii="Arial" w:hAnsi="Arial" w:cs="Arial"/>
          <w:b/>
          <w:bCs/>
          <w:sz w:val="20"/>
          <w:szCs w:val="20"/>
          <w:lang w:val="en-GB"/>
        </w:rPr>
        <w:t>Article 4: Confidentiality/Return of Documents</w:t>
      </w:r>
    </w:p>
    <w:p w14:paraId="7FF04055" w14:textId="77777777" w:rsidR="00836F72" w:rsidRPr="00747452" w:rsidRDefault="00836F72" w:rsidP="00836F72">
      <w:pPr>
        <w:spacing w:after="0"/>
        <w:jc w:val="both"/>
        <w:rPr>
          <w:rFonts w:ascii="Arial" w:hAnsi="Arial" w:cs="Arial"/>
          <w:i/>
          <w:sz w:val="20"/>
          <w:szCs w:val="20"/>
          <w:lang w:val="en-GB"/>
        </w:rPr>
      </w:pPr>
    </w:p>
    <w:p w14:paraId="5568C242" w14:textId="26EDF655" w:rsidR="00836F72" w:rsidRDefault="00836F72" w:rsidP="00836F72">
      <w:pPr>
        <w:pStyle w:val="BodyTextIndent"/>
        <w:spacing w:after="0"/>
        <w:ind w:left="709" w:right="-96" w:hanging="709"/>
        <w:jc w:val="both"/>
        <w:rPr>
          <w:rFonts w:ascii="Arial" w:hAnsi="Arial" w:cs="Arial"/>
          <w:i/>
          <w:sz w:val="20"/>
          <w:szCs w:val="20"/>
          <w:lang w:val="en-GB"/>
        </w:rPr>
      </w:pPr>
      <w:r w:rsidRPr="00747452">
        <w:rPr>
          <w:rFonts w:ascii="Arial" w:hAnsi="Arial" w:cs="Arial"/>
          <w:i/>
          <w:sz w:val="20"/>
          <w:szCs w:val="20"/>
          <w:lang w:val="en-GB"/>
        </w:rPr>
        <w:t>4.1</w:t>
      </w:r>
      <w:r w:rsidRPr="00747452">
        <w:rPr>
          <w:rFonts w:ascii="Arial" w:hAnsi="Arial" w:cs="Arial"/>
          <w:i/>
          <w:sz w:val="20"/>
          <w:szCs w:val="20"/>
          <w:lang w:val="en-GB"/>
        </w:rPr>
        <w:tab/>
        <w:t xml:space="preserve">In view of Consultant rendering his services, Company Y may provide Consultant with information concerning Company Y including, without limitation, information regarding existing or contemplated Company </w:t>
      </w:r>
      <w:proofErr w:type="gramStart"/>
      <w:r w:rsidRPr="00747452">
        <w:rPr>
          <w:rFonts w:ascii="Arial" w:hAnsi="Arial" w:cs="Arial"/>
          <w:i/>
          <w:sz w:val="20"/>
          <w:szCs w:val="20"/>
          <w:lang w:val="en-GB"/>
        </w:rPr>
        <w:t>Y  products</w:t>
      </w:r>
      <w:proofErr w:type="gramEnd"/>
      <w:r w:rsidRPr="00747452">
        <w:rPr>
          <w:rFonts w:ascii="Arial" w:hAnsi="Arial" w:cs="Arial"/>
          <w:i/>
          <w:sz w:val="20"/>
          <w:szCs w:val="20"/>
          <w:lang w:val="en-GB"/>
        </w:rPr>
        <w:t xml:space="preserve">, processes, techniques, or know-how, that is confidential or proprietary and the </w:t>
      </w:r>
      <w:r>
        <w:rPr>
          <w:rFonts w:ascii="Arial" w:hAnsi="Arial" w:cs="Arial"/>
          <w:i/>
          <w:sz w:val="20"/>
          <w:szCs w:val="20"/>
          <w:lang w:val="en-GB"/>
        </w:rPr>
        <w:t xml:space="preserve"> </w:t>
      </w:r>
      <w:r w:rsidRPr="00747452">
        <w:rPr>
          <w:rFonts w:ascii="Arial" w:hAnsi="Arial" w:cs="Arial"/>
          <w:i/>
          <w:sz w:val="20"/>
          <w:szCs w:val="20"/>
          <w:lang w:val="en-GB"/>
        </w:rPr>
        <w:t>disclosure of which would cause irreparable injury to Company Y (collectively, the "Confidential Information"). Consultant as receiving party (hereinafter a “Receiving Party”) agrees not to disclose the Confidential Information to any person unless Receiving Party has received prior written authorization from Company Y. Additionally, upon termination or expiration of this Agreement for any reason or upon the request of Company Y Receiving Party shall promptly return to Company Y all originals and copies of documents or other materials constituting or containing Confidential Information. Receiving Parties` obligations regarding the Confidential Information shall survive termination or expiration of this Agreement.</w:t>
      </w:r>
    </w:p>
    <w:p w14:paraId="2EF143E1" w14:textId="77777777" w:rsidR="00836F72" w:rsidRPr="00747452" w:rsidRDefault="00836F72" w:rsidP="00836F72">
      <w:pPr>
        <w:pStyle w:val="BodyTextIndent"/>
        <w:spacing w:after="0"/>
        <w:ind w:left="709" w:right="-96" w:hanging="709"/>
        <w:jc w:val="both"/>
        <w:rPr>
          <w:rFonts w:ascii="Arial" w:hAnsi="Arial" w:cs="Arial"/>
          <w:i/>
          <w:sz w:val="20"/>
          <w:szCs w:val="20"/>
          <w:lang w:val="en-GB"/>
        </w:rPr>
      </w:pPr>
    </w:p>
    <w:p w14:paraId="78C5E9C6" w14:textId="77777777" w:rsidR="00836F72" w:rsidRDefault="00836F72" w:rsidP="00836F72">
      <w:pPr>
        <w:spacing w:after="0"/>
        <w:ind w:left="720" w:hanging="720"/>
        <w:jc w:val="both"/>
        <w:rPr>
          <w:rFonts w:ascii="Arial" w:hAnsi="Arial" w:cs="Arial"/>
          <w:i/>
          <w:iCs/>
          <w:sz w:val="20"/>
          <w:szCs w:val="20"/>
          <w:lang w:val="en-GB"/>
        </w:rPr>
      </w:pPr>
      <w:r w:rsidRPr="00747452">
        <w:rPr>
          <w:rFonts w:ascii="Arial" w:hAnsi="Arial" w:cs="Arial"/>
          <w:i/>
          <w:iCs/>
          <w:sz w:val="20"/>
          <w:szCs w:val="20"/>
          <w:lang w:val="en-GB"/>
        </w:rPr>
        <w:t>4.2</w:t>
      </w:r>
      <w:r w:rsidRPr="00747452">
        <w:rPr>
          <w:rFonts w:ascii="Arial" w:hAnsi="Arial" w:cs="Arial"/>
          <w:i/>
          <w:iCs/>
          <w:sz w:val="20"/>
          <w:szCs w:val="20"/>
          <w:lang w:val="en-GB"/>
        </w:rPr>
        <w:tab/>
        <w:t>Where Company Y has provided Consultant with documents related to or necessary for the performance under this Agreement, Consultant undertakes to properly store such documents and not to allow third parties to access such documents. Consultant shall return such documents to Company Y upon expiry of this Agreement.</w:t>
      </w:r>
    </w:p>
    <w:p w14:paraId="5BA6455E" w14:textId="77777777" w:rsidR="00836F72" w:rsidRPr="00747452" w:rsidRDefault="00836F72" w:rsidP="00836F72">
      <w:pPr>
        <w:spacing w:after="0"/>
        <w:ind w:left="720" w:hanging="720"/>
        <w:jc w:val="both"/>
        <w:rPr>
          <w:rFonts w:ascii="Arial" w:hAnsi="Arial" w:cs="Arial"/>
          <w:i/>
          <w:iCs/>
          <w:sz w:val="20"/>
          <w:szCs w:val="20"/>
          <w:lang w:val="en-GB"/>
        </w:rPr>
      </w:pPr>
    </w:p>
    <w:p w14:paraId="14C00B7B" w14:textId="77777777" w:rsidR="00836F72" w:rsidRDefault="00836F72" w:rsidP="00836F72">
      <w:pPr>
        <w:spacing w:after="0"/>
        <w:ind w:left="720" w:hanging="720"/>
        <w:jc w:val="both"/>
        <w:rPr>
          <w:rFonts w:ascii="Arial" w:hAnsi="Arial" w:cs="Arial"/>
          <w:i/>
          <w:iCs/>
          <w:sz w:val="20"/>
          <w:szCs w:val="20"/>
          <w:lang w:val="en-GB"/>
        </w:rPr>
      </w:pPr>
      <w:r w:rsidRPr="00747452">
        <w:rPr>
          <w:rFonts w:ascii="Arial" w:hAnsi="Arial" w:cs="Arial"/>
          <w:i/>
          <w:sz w:val="20"/>
          <w:szCs w:val="20"/>
          <w:lang w:val="en-GB"/>
        </w:rPr>
        <w:t>4.3</w:t>
      </w:r>
      <w:r w:rsidRPr="00747452">
        <w:rPr>
          <w:rFonts w:ascii="Arial" w:hAnsi="Arial" w:cs="Arial"/>
          <w:i/>
          <w:sz w:val="20"/>
          <w:szCs w:val="20"/>
          <w:lang w:val="en-GB"/>
        </w:rPr>
        <w:tab/>
      </w:r>
      <w:r w:rsidRPr="00747452">
        <w:rPr>
          <w:rFonts w:ascii="Arial" w:hAnsi="Arial" w:cs="Arial"/>
          <w:i/>
          <w:iCs/>
          <w:sz w:val="20"/>
          <w:szCs w:val="20"/>
          <w:lang w:val="en-GB"/>
        </w:rPr>
        <w:t>Consultant shall not disclose to Company Y or induce Company Y to use, any confidential information belonging to others, including any other clients or former employers of Consultant.</w:t>
      </w:r>
    </w:p>
    <w:p w14:paraId="2685297A" w14:textId="77777777" w:rsidR="00836F72" w:rsidRPr="00747452" w:rsidRDefault="00836F72" w:rsidP="00836F72">
      <w:pPr>
        <w:spacing w:after="0"/>
        <w:ind w:left="720" w:hanging="720"/>
        <w:jc w:val="both"/>
        <w:rPr>
          <w:rFonts w:ascii="Arial" w:hAnsi="Arial" w:cs="Arial"/>
          <w:i/>
          <w:iCs/>
          <w:sz w:val="20"/>
          <w:szCs w:val="20"/>
          <w:lang w:val="en-GB"/>
        </w:rPr>
      </w:pPr>
    </w:p>
    <w:p w14:paraId="5D950536" w14:textId="77777777" w:rsidR="00836F72" w:rsidRPr="00747452" w:rsidRDefault="00836F72" w:rsidP="00836F72">
      <w:pPr>
        <w:pStyle w:val="ListParagraph"/>
        <w:numPr>
          <w:ilvl w:val="0"/>
          <w:numId w:val="30"/>
        </w:numPr>
        <w:spacing w:after="0" w:line="240" w:lineRule="auto"/>
        <w:jc w:val="both"/>
        <w:rPr>
          <w:rFonts w:ascii="Arial" w:hAnsi="Arial" w:cs="Arial"/>
          <w:b/>
          <w:bCs/>
          <w:i/>
          <w:sz w:val="20"/>
          <w:szCs w:val="20"/>
          <w:lang w:val="en-GB"/>
        </w:rPr>
      </w:pPr>
      <w:r w:rsidRPr="00747452">
        <w:rPr>
          <w:rFonts w:ascii="Arial" w:hAnsi="Arial" w:cs="Arial"/>
          <w:b/>
          <w:bCs/>
          <w:i/>
          <w:sz w:val="20"/>
          <w:szCs w:val="20"/>
          <w:lang w:val="en-GB"/>
        </w:rPr>
        <w:t>Article 5: Copyright/Publications/Inventions</w:t>
      </w:r>
    </w:p>
    <w:p w14:paraId="38F5C4EE" w14:textId="77777777" w:rsidR="00836F72" w:rsidRPr="00747452" w:rsidRDefault="00836F72" w:rsidP="00836F72">
      <w:pPr>
        <w:spacing w:after="0"/>
        <w:jc w:val="both"/>
        <w:rPr>
          <w:rFonts w:ascii="Arial" w:hAnsi="Arial" w:cs="Arial"/>
          <w:i/>
          <w:sz w:val="20"/>
          <w:szCs w:val="20"/>
          <w:lang w:val="en-GB"/>
        </w:rPr>
      </w:pPr>
    </w:p>
    <w:p w14:paraId="4790AFE8" w14:textId="77777777" w:rsidR="00836F72" w:rsidRDefault="00836F72" w:rsidP="00836F72">
      <w:pPr>
        <w:pStyle w:val="ListParagraph"/>
        <w:numPr>
          <w:ilvl w:val="1"/>
          <w:numId w:val="30"/>
        </w:numPr>
        <w:spacing w:after="0" w:line="240" w:lineRule="auto"/>
        <w:ind w:left="720" w:hanging="720"/>
        <w:jc w:val="both"/>
        <w:rPr>
          <w:rFonts w:ascii="Arial" w:hAnsi="Arial" w:cs="Arial"/>
          <w:i/>
          <w:sz w:val="20"/>
          <w:szCs w:val="20"/>
          <w:lang w:val="en-GB"/>
        </w:rPr>
      </w:pPr>
      <w:r w:rsidRPr="00D13061">
        <w:rPr>
          <w:rFonts w:ascii="Arial" w:hAnsi="Arial" w:cs="Arial"/>
          <w:i/>
          <w:sz w:val="20"/>
          <w:szCs w:val="20"/>
          <w:lang w:val="en-GB"/>
        </w:rPr>
        <w:t>Consultant hereby grants Company Y a non-exclusive worldwide and in time unlimited right to use in all possible forms and media all copyrightable documents or products which are created by Consultant in the course of performance of this Agreement (hereinafter the “Work”), including, without limitation the right to use, adapt, edit, chose a title for the Work, translate, input and/or combine into (conventional, electronic, digital) database, reproduce (regardless of media of reproduction and of number of reproduced copies), publish, make available online (including in intranets and in the internet), sell, lease, give away for free, exhibit, record, film, and broadcast the Work, in its entirety or in part, in all forms of media, whether in printed or recorded form (analogous or digital), and regardless of whether in writing, as sound and/or as image, and regardless of whether for commercial or charitable purpose (“Right of Use”). The remuneration of Consultant pursuant to Article 2 above shall serve as sufficient consideration for granting of the Right of Use.</w:t>
      </w:r>
    </w:p>
    <w:p w14:paraId="14B94222" w14:textId="77777777" w:rsidR="00836F72" w:rsidRDefault="00836F72" w:rsidP="00836F72">
      <w:pPr>
        <w:pStyle w:val="ListParagraph"/>
        <w:jc w:val="both"/>
        <w:rPr>
          <w:rFonts w:ascii="Arial" w:hAnsi="Arial" w:cs="Arial"/>
          <w:i/>
          <w:sz w:val="20"/>
          <w:szCs w:val="20"/>
          <w:lang w:val="en-GB"/>
        </w:rPr>
      </w:pPr>
    </w:p>
    <w:p w14:paraId="222AC694" w14:textId="77777777" w:rsidR="00836F72" w:rsidRPr="00D13061" w:rsidRDefault="00836F72" w:rsidP="00836F72">
      <w:pPr>
        <w:pStyle w:val="ListParagraph"/>
        <w:numPr>
          <w:ilvl w:val="1"/>
          <w:numId w:val="30"/>
        </w:numPr>
        <w:spacing w:after="0" w:line="240" w:lineRule="auto"/>
        <w:ind w:left="720" w:hanging="720"/>
        <w:jc w:val="both"/>
        <w:rPr>
          <w:rFonts w:ascii="Arial" w:hAnsi="Arial" w:cs="Arial"/>
          <w:i/>
          <w:sz w:val="20"/>
          <w:szCs w:val="20"/>
          <w:lang w:val="en-GB"/>
        </w:rPr>
      </w:pPr>
      <w:r w:rsidRPr="00D13061">
        <w:rPr>
          <w:rFonts w:ascii="Arial" w:hAnsi="Arial" w:cs="Arial"/>
          <w:i/>
          <w:sz w:val="20"/>
          <w:szCs w:val="20"/>
          <w:lang w:val="en-GB"/>
        </w:rPr>
        <w:lastRenderedPageBreak/>
        <w:t>The Right of Use shall survive the termination of this Agreement. Company Y shall be entitled to assign or to sublicense in part of in full said Right of Use.</w:t>
      </w:r>
    </w:p>
    <w:p w14:paraId="4963873C" w14:textId="77777777" w:rsidR="00836F72" w:rsidRDefault="00836F72" w:rsidP="00836F72">
      <w:pPr>
        <w:pStyle w:val="ListParagraph"/>
        <w:numPr>
          <w:ilvl w:val="1"/>
          <w:numId w:val="30"/>
        </w:numPr>
        <w:spacing w:after="0" w:line="240" w:lineRule="auto"/>
        <w:jc w:val="both"/>
        <w:rPr>
          <w:rFonts w:ascii="Arial" w:hAnsi="Arial" w:cs="Arial"/>
          <w:i/>
          <w:sz w:val="20"/>
          <w:szCs w:val="20"/>
          <w:lang w:val="en-GB"/>
        </w:rPr>
      </w:pPr>
      <w:r>
        <w:rPr>
          <w:rFonts w:ascii="Arial" w:hAnsi="Arial" w:cs="Arial"/>
          <w:i/>
          <w:sz w:val="20"/>
          <w:szCs w:val="20"/>
          <w:lang w:val="en-GB"/>
        </w:rPr>
        <w:tab/>
      </w:r>
      <w:r w:rsidRPr="00D13061">
        <w:rPr>
          <w:rFonts w:ascii="Arial" w:hAnsi="Arial" w:cs="Arial"/>
          <w:i/>
          <w:sz w:val="20"/>
          <w:szCs w:val="20"/>
          <w:lang w:val="en-GB"/>
        </w:rPr>
        <w:t xml:space="preserve">Consultant shall hold Company Y harmless against third party claims for infringement of copyrights </w:t>
      </w:r>
      <w:r>
        <w:rPr>
          <w:rFonts w:ascii="Arial" w:hAnsi="Arial" w:cs="Arial"/>
          <w:i/>
          <w:sz w:val="20"/>
          <w:szCs w:val="20"/>
          <w:lang w:val="en-GB"/>
        </w:rPr>
        <w:tab/>
      </w:r>
      <w:r w:rsidRPr="00D13061">
        <w:rPr>
          <w:rFonts w:ascii="Arial" w:hAnsi="Arial" w:cs="Arial"/>
          <w:i/>
          <w:sz w:val="20"/>
          <w:szCs w:val="20"/>
          <w:lang w:val="en-GB"/>
        </w:rPr>
        <w:t xml:space="preserve">related to the Right of Use granted to Company </w:t>
      </w:r>
      <w:proofErr w:type="gramStart"/>
      <w:r w:rsidRPr="00D13061">
        <w:rPr>
          <w:rFonts w:ascii="Arial" w:hAnsi="Arial" w:cs="Arial"/>
          <w:i/>
          <w:sz w:val="20"/>
          <w:szCs w:val="20"/>
          <w:lang w:val="en-GB"/>
        </w:rPr>
        <w:t>Y, and</w:t>
      </w:r>
      <w:proofErr w:type="gramEnd"/>
      <w:r w:rsidRPr="00D13061">
        <w:rPr>
          <w:rFonts w:ascii="Arial" w:hAnsi="Arial" w:cs="Arial"/>
          <w:i/>
          <w:sz w:val="20"/>
          <w:szCs w:val="20"/>
          <w:lang w:val="en-GB"/>
        </w:rPr>
        <w:t xml:space="preserve"> shall assist Company Y in defending against </w:t>
      </w:r>
      <w:r>
        <w:rPr>
          <w:rFonts w:ascii="Arial" w:hAnsi="Arial" w:cs="Arial"/>
          <w:i/>
          <w:sz w:val="20"/>
          <w:szCs w:val="20"/>
          <w:lang w:val="en-GB"/>
        </w:rPr>
        <w:tab/>
      </w:r>
      <w:r w:rsidRPr="00D13061">
        <w:rPr>
          <w:rFonts w:ascii="Arial" w:hAnsi="Arial" w:cs="Arial"/>
          <w:i/>
          <w:sz w:val="20"/>
          <w:szCs w:val="20"/>
          <w:lang w:val="en-GB"/>
        </w:rPr>
        <w:t>such third party claims.</w:t>
      </w:r>
    </w:p>
    <w:p w14:paraId="0A47DAC6" w14:textId="77777777" w:rsidR="00836F72" w:rsidRPr="005F4370" w:rsidRDefault="00836F72" w:rsidP="00836F72">
      <w:pPr>
        <w:pStyle w:val="ListParagraph"/>
        <w:rPr>
          <w:rFonts w:ascii="Arial" w:hAnsi="Arial" w:cs="Arial"/>
          <w:i/>
          <w:sz w:val="20"/>
          <w:szCs w:val="20"/>
          <w:lang w:val="en-GB"/>
        </w:rPr>
      </w:pPr>
    </w:p>
    <w:p w14:paraId="06536757" w14:textId="0554F4C0" w:rsidR="00836F72" w:rsidRPr="00747452" w:rsidRDefault="00836F72" w:rsidP="00836F72">
      <w:pPr>
        <w:spacing w:after="0"/>
        <w:ind w:left="720" w:hanging="720"/>
        <w:jc w:val="both"/>
        <w:rPr>
          <w:rFonts w:ascii="Arial" w:hAnsi="Arial" w:cs="Arial"/>
          <w:i/>
          <w:iCs/>
          <w:sz w:val="20"/>
          <w:szCs w:val="20"/>
          <w:lang w:val="en-GB"/>
        </w:rPr>
      </w:pPr>
      <w:r w:rsidRPr="00747452">
        <w:rPr>
          <w:rFonts w:ascii="Arial" w:hAnsi="Arial" w:cs="Arial"/>
          <w:i/>
          <w:sz w:val="20"/>
          <w:szCs w:val="20"/>
          <w:lang w:val="en-GB"/>
        </w:rPr>
        <w:t>5.4</w:t>
      </w:r>
      <w:r w:rsidRPr="00747452">
        <w:rPr>
          <w:rFonts w:ascii="Arial" w:hAnsi="Arial" w:cs="Arial"/>
          <w:i/>
          <w:sz w:val="20"/>
          <w:szCs w:val="20"/>
          <w:lang w:val="en-GB"/>
        </w:rPr>
        <w:tab/>
      </w:r>
      <w:r w:rsidRPr="00747452">
        <w:rPr>
          <w:rFonts w:ascii="Arial" w:hAnsi="Arial" w:cs="Arial"/>
          <w:i/>
          <w:iCs/>
          <w:sz w:val="20"/>
          <w:szCs w:val="20"/>
          <w:lang w:val="en-GB"/>
        </w:rPr>
        <w:t xml:space="preserve">Any inventions, improvements, or ideas made or conceived by Consultant in connection with or during the performance of this Agreement (hereinafter “Service Inventions”) shall, either directly or by way of assignment by Consultant to Company Y be the property of Company Y. Consultant, without charge to Company Y other than reasonable payment for time involved in the event this Agreement shall have terminated, but at Company Y expense, shall execute, acknowledge, and deliver to Company Y all further papers, including applications for patents, as may be necessary to enable Company Y to publish </w:t>
      </w:r>
      <w:r>
        <w:rPr>
          <w:rFonts w:ascii="Arial" w:hAnsi="Arial" w:cs="Arial"/>
          <w:i/>
          <w:iCs/>
          <w:sz w:val="20"/>
          <w:szCs w:val="20"/>
          <w:lang w:val="en-GB"/>
        </w:rPr>
        <w:t xml:space="preserve"> </w:t>
      </w:r>
      <w:r w:rsidRPr="00747452">
        <w:rPr>
          <w:rFonts w:ascii="Arial" w:hAnsi="Arial" w:cs="Arial"/>
          <w:i/>
          <w:iCs/>
          <w:sz w:val="20"/>
          <w:szCs w:val="20"/>
          <w:lang w:val="en-GB"/>
        </w:rPr>
        <w:t xml:space="preserve">or protect Service Inventions by patent or otherwise in all countries and to vest title to such Service Inventions in Company Y or its nominees, their successors or assigns. Consultant shall render assistance as Company Y may require in any Patent Office proceeding or litigation involving Service Inventions. Consultant, as part of the services to be performed below, shall keep written notebook records of his/her work, properly witnessed for use as invention records, and shall submit such records to Company Y when requested or at the termination of the work. Where assignment by Consultant of rights of Service Inventions to Company Y is necessary in order for said Service Inventions to be the property of Company Y, Consultant undertakes to use his best efforts to obtain any and all necessary approvals, including, but without limitation, approvals of his employer. </w:t>
      </w:r>
    </w:p>
    <w:p w14:paraId="13619DDA" w14:textId="77777777" w:rsidR="00836F72" w:rsidRDefault="00836F72" w:rsidP="00836F72">
      <w:pPr>
        <w:spacing w:after="0"/>
        <w:ind w:left="720"/>
        <w:jc w:val="both"/>
        <w:rPr>
          <w:rFonts w:ascii="Arial" w:hAnsi="Arial" w:cs="Arial"/>
          <w:i/>
          <w:sz w:val="20"/>
          <w:szCs w:val="20"/>
          <w:lang w:val="en-GB"/>
        </w:rPr>
      </w:pPr>
    </w:p>
    <w:p w14:paraId="48B01B7F" w14:textId="273E12BD" w:rsidR="00836F72" w:rsidRDefault="00836F72" w:rsidP="00836F72">
      <w:pPr>
        <w:spacing w:after="0"/>
        <w:ind w:left="720"/>
        <w:jc w:val="both"/>
        <w:rPr>
          <w:rFonts w:ascii="Arial" w:hAnsi="Arial" w:cs="Arial"/>
          <w:i/>
          <w:sz w:val="20"/>
          <w:szCs w:val="20"/>
          <w:lang w:val="en-GB"/>
        </w:rPr>
      </w:pPr>
      <w:r w:rsidRPr="00747452">
        <w:rPr>
          <w:rFonts w:ascii="Arial" w:hAnsi="Arial" w:cs="Arial"/>
          <w:i/>
          <w:sz w:val="20"/>
          <w:szCs w:val="20"/>
          <w:lang w:val="en-GB"/>
        </w:rPr>
        <w:t>The remuneration of Consultant pursuant to Article 2 above shall serve as sufficient consideration for granting respectively assigning the Service Inventions to Company Y.</w:t>
      </w:r>
    </w:p>
    <w:p w14:paraId="271BA087" w14:textId="77777777" w:rsidR="00836F72" w:rsidRPr="00747452" w:rsidRDefault="00836F72" w:rsidP="00836F72">
      <w:pPr>
        <w:spacing w:after="0"/>
        <w:ind w:left="720"/>
        <w:jc w:val="both"/>
        <w:rPr>
          <w:rFonts w:ascii="Arial" w:hAnsi="Arial" w:cs="Arial"/>
          <w:i/>
          <w:sz w:val="20"/>
          <w:szCs w:val="20"/>
          <w:lang w:val="en-GB"/>
        </w:rPr>
      </w:pPr>
    </w:p>
    <w:p w14:paraId="69EA16E9" w14:textId="77777777" w:rsidR="00836F72" w:rsidRPr="00747452" w:rsidRDefault="00836F72" w:rsidP="00836F72">
      <w:pPr>
        <w:pStyle w:val="ListParagraph"/>
        <w:numPr>
          <w:ilvl w:val="0"/>
          <w:numId w:val="30"/>
        </w:numPr>
        <w:spacing w:after="0" w:line="240" w:lineRule="auto"/>
        <w:rPr>
          <w:rFonts w:ascii="Arial" w:hAnsi="Arial" w:cs="Arial"/>
          <w:b/>
          <w:sz w:val="20"/>
          <w:szCs w:val="20"/>
          <w:lang w:val="en-GB"/>
        </w:rPr>
      </w:pPr>
      <w:r w:rsidRPr="00747452">
        <w:rPr>
          <w:rFonts w:ascii="Arial" w:hAnsi="Arial" w:cs="Arial"/>
          <w:b/>
          <w:sz w:val="20"/>
          <w:szCs w:val="20"/>
          <w:lang w:val="en-GB"/>
        </w:rPr>
        <w:t>Article 6: General Provisions</w:t>
      </w:r>
    </w:p>
    <w:p w14:paraId="547DC781" w14:textId="77777777" w:rsidR="00836F72" w:rsidRPr="00747452" w:rsidRDefault="00836F72" w:rsidP="00836F72">
      <w:pPr>
        <w:spacing w:after="0"/>
        <w:jc w:val="both"/>
        <w:rPr>
          <w:rFonts w:ascii="Arial" w:hAnsi="Arial" w:cs="Arial"/>
          <w:i/>
          <w:sz w:val="20"/>
          <w:szCs w:val="20"/>
          <w:lang w:val="en-GB"/>
        </w:rPr>
      </w:pPr>
    </w:p>
    <w:p w14:paraId="785B780D" w14:textId="77777777" w:rsidR="00836F72" w:rsidRDefault="00836F72" w:rsidP="00836F72">
      <w:pPr>
        <w:pStyle w:val="BodyTextIndent3"/>
        <w:numPr>
          <w:ilvl w:val="1"/>
          <w:numId w:val="30"/>
        </w:numPr>
        <w:spacing w:after="0" w:line="240" w:lineRule="auto"/>
        <w:ind w:left="720" w:hanging="720"/>
        <w:jc w:val="both"/>
        <w:rPr>
          <w:rFonts w:ascii="Arial" w:hAnsi="Arial" w:cs="Arial"/>
          <w:i/>
          <w:iCs/>
          <w:sz w:val="20"/>
          <w:szCs w:val="20"/>
          <w:lang w:val="en-GB"/>
        </w:rPr>
      </w:pPr>
      <w:r w:rsidRPr="00747452">
        <w:rPr>
          <w:rFonts w:ascii="Arial" w:hAnsi="Arial" w:cs="Arial"/>
          <w:i/>
          <w:iCs/>
          <w:sz w:val="20"/>
          <w:szCs w:val="20"/>
          <w:lang w:val="en-GB"/>
        </w:rPr>
        <w:t xml:space="preserve">The relationship under this Agreement of Company Y and Consultant shall be that of independent contractors. Neither this Agreement nor the services performed hereunder shall be construed to create the relation of principal and agent or joint venture between Company Y and Consultant and neither Company Y nor Consultant shall have the right to make any commitment </w:t>
      </w:r>
      <w:proofErr w:type="gramStart"/>
      <w:r w:rsidRPr="00747452">
        <w:rPr>
          <w:rFonts w:ascii="Arial" w:hAnsi="Arial" w:cs="Arial"/>
          <w:i/>
          <w:iCs/>
          <w:sz w:val="20"/>
          <w:szCs w:val="20"/>
          <w:lang w:val="en-GB"/>
        </w:rPr>
        <w:t>for, or</w:t>
      </w:r>
      <w:proofErr w:type="gramEnd"/>
      <w:r w:rsidRPr="00747452">
        <w:rPr>
          <w:rFonts w:ascii="Arial" w:hAnsi="Arial" w:cs="Arial"/>
          <w:i/>
          <w:iCs/>
          <w:sz w:val="20"/>
          <w:szCs w:val="20"/>
          <w:lang w:val="en-GB"/>
        </w:rPr>
        <w:t xml:space="preserve"> create any obligation on behalf of the other party.</w:t>
      </w:r>
    </w:p>
    <w:p w14:paraId="681982E8" w14:textId="77777777" w:rsidR="00836F72" w:rsidRPr="00747452" w:rsidRDefault="00836F72" w:rsidP="00836F72">
      <w:pPr>
        <w:pStyle w:val="BodyTextIndent3"/>
        <w:spacing w:after="0" w:line="240" w:lineRule="auto"/>
        <w:jc w:val="both"/>
        <w:rPr>
          <w:rFonts w:ascii="Arial" w:hAnsi="Arial" w:cs="Arial"/>
          <w:i/>
          <w:iCs/>
          <w:sz w:val="20"/>
          <w:szCs w:val="20"/>
          <w:lang w:val="en-GB"/>
        </w:rPr>
      </w:pPr>
    </w:p>
    <w:p w14:paraId="35BFE59C" w14:textId="77777777" w:rsidR="00836F72" w:rsidRDefault="00836F72" w:rsidP="00836F72">
      <w:pPr>
        <w:pStyle w:val="BodyTextIndent3"/>
        <w:numPr>
          <w:ilvl w:val="1"/>
          <w:numId w:val="30"/>
        </w:numPr>
        <w:spacing w:after="0"/>
        <w:jc w:val="both"/>
        <w:rPr>
          <w:rFonts w:ascii="Arial" w:hAnsi="Arial" w:cs="Arial"/>
          <w:i/>
          <w:iCs/>
          <w:sz w:val="20"/>
          <w:szCs w:val="20"/>
          <w:lang w:val="en-GB"/>
        </w:rPr>
      </w:pPr>
      <w:r>
        <w:rPr>
          <w:rFonts w:ascii="Arial" w:hAnsi="Arial" w:cs="Arial"/>
          <w:i/>
          <w:iCs/>
          <w:sz w:val="20"/>
          <w:szCs w:val="20"/>
          <w:lang w:val="en-GB"/>
        </w:rPr>
        <w:tab/>
      </w:r>
      <w:r w:rsidRPr="00747452">
        <w:rPr>
          <w:rFonts w:ascii="Arial" w:hAnsi="Arial" w:cs="Arial"/>
          <w:i/>
          <w:iCs/>
          <w:sz w:val="20"/>
          <w:szCs w:val="20"/>
          <w:lang w:val="en-GB"/>
        </w:rPr>
        <w:t xml:space="preserve">This Agreement and all of the documents referred to in Article 1.4 constitutes the entire agreement </w:t>
      </w:r>
      <w:r>
        <w:rPr>
          <w:rFonts w:ascii="Arial" w:hAnsi="Arial" w:cs="Arial"/>
          <w:i/>
          <w:iCs/>
          <w:sz w:val="20"/>
          <w:szCs w:val="20"/>
          <w:lang w:val="en-GB"/>
        </w:rPr>
        <w:tab/>
      </w:r>
      <w:r w:rsidRPr="00747452">
        <w:rPr>
          <w:rFonts w:ascii="Arial" w:hAnsi="Arial" w:cs="Arial"/>
          <w:i/>
          <w:iCs/>
          <w:sz w:val="20"/>
          <w:szCs w:val="20"/>
          <w:lang w:val="en-GB"/>
        </w:rPr>
        <w:t xml:space="preserve">between the Parties with respect to the subject matter hereof, and supersedes any promise, agreement </w:t>
      </w:r>
      <w:r>
        <w:rPr>
          <w:rFonts w:ascii="Arial" w:hAnsi="Arial" w:cs="Arial"/>
          <w:i/>
          <w:iCs/>
          <w:sz w:val="20"/>
          <w:szCs w:val="20"/>
          <w:lang w:val="en-GB"/>
        </w:rPr>
        <w:tab/>
      </w:r>
      <w:r w:rsidRPr="00747452">
        <w:rPr>
          <w:rFonts w:ascii="Arial" w:hAnsi="Arial" w:cs="Arial"/>
          <w:i/>
          <w:iCs/>
          <w:sz w:val="20"/>
          <w:szCs w:val="20"/>
          <w:lang w:val="en-GB"/>
        </w:rPr>
        <w:t xml:space="preserve">or consent on the subject matter hereof made between the Parties hereto by officers or employees of </w:t>
      </w:r>
      <w:r>
        <w:rPr>
          <w:rFonts w:ascii="Arial" w:hAnsi="Arial" w:cs="Arial"/>
          <w:i/>
          <w:iCs/>
          <w:sz w:val="20"/>
          <w:szCs w:val="20"/>
          <w:lang w:val="en-GB"/>
        </w:rPr>
        <w:tab/>
      </w:r>
      <w:r w:rsidRPr="00747452">
        <w:rPr>
          <w:rFonts w:ascii="Arial" w:hAnsi="Arial" w:cs="Arial"/>
          <w:i/>
          <w:iCs/>
          <w:sz w:val="20"/>
          <w:szCs w:val="20"/>
          <w:lang w:val="en-GB"/>
        </w:rPr>
        <w:t xml:space="preserve">the Parties before the execution of this Agreement. No modification of this Agreement shall be binding </w:t>
      </w:r>
      <w:r>
        <w:rPr>
          <w:rFonts w:ascii="Arial" w:hAnsi="Arial" w:cs="Arial"/>
          <w:i/>
          <w:iCs/>
          <w:sz w:val="20"/>
          <w:szCs w:val="20"/>
          <w:lang w:val="en-GB"/>
        </w:rPr>
        <w:tab/>
      </w:r>
      <w:r w:rsidRPr="00747452">
        <w:rPr>
          <w:rFonts w:ascii="Arial" w:hAnsi="Arial" w:cs="Arial"/>
          <w:i/>
          <w:iCs/>
          <w:sz w:val="20"/>
          <w:szCs w:val="20"/>
          <w:lang w:val="en-GB"/>
        </w:rPr>
        <w:t>upon either Party, unless approved in writing by authorized representatives of each of the Parties.</w:t>
      </w:r>
    </w:p>
    <w:p w14:paraId="1DD857A8" w14:textId="77777777" w:rsidR="00836F72" w:rsidRDefault="00836F72" w:rsidP="00836F72">
      <w:pPr>
        <w:pStyle w:val="ListParagraph"/>
        <w:rPr>
          <w:rFonts w:ascii="Arial" w:hAnsi="Arial" w:cs="Arial"/>
          <w:i/>
          <w:iCs/>
          <w:sz w:val="20"/>
          <w:szCs w:val="20"/>
          <w:lang w:val="en-GB"/>
        </w:rPr>
      </w:pPr>
    </w:p>
    <w:p w14:paraId="0FA79489" w14:textId="77777777" w:rsidR="00836F72" w:rsidRPr="00B67E97" w:rsidRDefault="00836F72" w:rsidP="00836F72">
      <w:pPr>
        <w:pStyle w:val="ListParagraph"/>
        <w:numPr>
          <w:ilvl w:val="1"/>
          <w:numId w:val="30"/>
        </w:numPr>
        <w:spacing w:after="0" w:line="240" w:lineRule="auto"/>
        <w:jc w:val="both"/>
        <w:rPr>
          <w:rFonts w:ascii="Arial" w:hAnsi="Arial" w:cs="Arial"/>
          <w:i/>
          <w:iCs/>
          <w:sz w:val="20"/>
          <w:szCs w:val="20"/>
          <w:lang w:val="en-GB"/>
        </w:rPr>
      </w:pPr>
      <w:r>
        <w:rPr>
          <w:rFonts w:ascii="Arial" w:hAnsi="Arial" w:cs="Arial"/>
          <w:i/>
          <w:iCs/>
          <w:sz w:val="20"/>
          <w:szCs w:val="20"/>
          <w:lang w:val="en-GB"/>
        </w:rPr>
        <w:tab/>
      </w:r>
      <w:r w:rsidRPr="00B67E97">
        <w:rPr>
          <w:rFonts w:ascii="Arial" w:hAnsi="Arial" w:cs="Arial"/>
          <w:i/>
          <w:iCs/>
          <w:sz w:val="20"/>
          <w:szCs w:val="20"/>
          <w:lang w:val="en-GB"/>
        </w:rPr>
        <w:t xml:space="preserve">Where the provision of the consulting services pursuant to Article 1 by Consultant is subject to </w:t>
      </w:r>
      <w:r>
        <w:rPr>
          <w:rFonts w:ascii="Arial" w:hAnsi="Arial" w:cs="Arial"/>
          <w:i/>
          <w:iCs/>
          <w:sz w:val="20"/>
          <w:szCs w:val="20"/>
          <w:lang w:val="en-GB"/>
        </w:rPr>
        <w:tab/>
      </w:r>
      <w:r w:rsidRPr="00B67E97">
        <w:rPr>
          <w:rFonts w:ascii="Arial" w:hAnsi="Arial" w:cs="Arial"/>
          <w:i/>
          <w:iCs/>
          <w:sz w:val="20"/>
          <w:szCs w:val="20"/>
          <w:lang w:val="en-GB"/>
        </w:rPr>
        <w:t xml:space="preserve">professional and/or employment rules requiring approval by professional organisation and/or employer, </w:t>
      </w:r>
      <w:r>
        <w:rPr>
          <w:rFonts w:ascii="Arial" w:hAnsi="Arial" w:cs="Arial"/>
          <w:i/>
          <w:iCs/>
          <w:sz w:val="20"/>
          <w:szCs w:val="20"/>
          <w:lang w:val="en-GB"/>
        </w:rPr>
        <w:tab/>
      </w:r>
      <w:r w:rsidRPr="00B67E97">
        <w:rPr>
          <w:rFonts w:ascii="Arial" w:hAnsi="Arial" w:cs="Arial"/>
          <w:i/>
          <w:iCs/>
          <w:sz w:val="20"/>
          <w:szCs w:val="20"/>
          <w:lang w:val="en-GB"/>
        </w:rPr>
        <w:t xml:space="preserve">Consultant warrants that he shall obtain such approval prior to delivering said consulting services. Upon </w:t>
      </w:r>
      <w:r>
        <w:rPr>
          <w:rFonts w:ascii="Arial" w:hAnsi="Arial" w:cs="Arial"/>
          <w:i/>
          <w:iCs/>
          <w:sz w:val="20"/>
          <w:szCs w:val="20"/>
          <w:lang w:val="en-GB"/>
        </w:rPr>
        <w:tab/>
      </w:r>
      <w:r w:rsidRPr="00B67E97">
        <w:rPr>
          <w:rFonts w:ascii="Arial" w:hAnsi="Arial" w:cs="Arial"/>
          <w:i/>
          <w:iCs/>
          <w:sz w:val="20"/>
          <w:szCs w:val="20"/>
          <w:lang w:val="en-GB"/>
        </w:rPr>
        <w:t xml:space="preserve">request by Company Y Affiliate, Consultant shall provide without delay written evidence of the relevant </w:t>
      </w:r>
      <w:r>
        <w:rPr>
          <w:rFonts w:ascii="Arial" w:hAnsi="Arial" w:cs="Arial"/>
          <w:i/>
          <w:iCs/>
          <w:sz w:val="20"/>
          <w:szCs w:val="20"/>
          <w:lang w:val="en-GB"/>
        </w:rPr>
        <w:tab/>
      </w:r>
      <w:r w:rsidRPr="00B67E97">
        <w:rPr>
          <w:rFonts w:ascii="Arial" w:hAnsi="Arial" w:cs="Arial"/>
          <w:i/>
          <w:iCs/>
          <w:sz w:val="20"/>
          <w:szCs w:val="20"/>
          <w:lang w:val="en-GB"/>
        </w:rPr>
        <w:t xml:space="preserve">approval(s). Furthermore, Consultant agrees that Company Y Affiliate may disclose the existence and </w:t>
      </w:r>
      <w:r>
        <w:rPr>
          <w:rFonts w:ascii="Arial" w:hAnsi="Arial" w:cs="Arial"/>
          <w:i/>
          <w:iCs/>
          <w:sz w:val="20"/>
          <w:szCs w:val="20"/>
          <w:lang w:val="en-GB"/>
        </w:rPr>
        <w:tab/>
      </w:r>
      <w:r w:rsidRPr="00B67E97">
        <w:rPr>
          <w:rFonts w:ascii="Arial" w:hAnsi="Arial" w:cs="Arial"/>
          <w:i/>
          <w:iCs/>
          <w:sz w:val="20"/>
          <w:szCs w:val="20"/>
          <w:lang w:val="en-GB"/>
        </w:rPr>
        <w:t xml:space="preserve">content of this Agreement to the relevant professional organization and/or employer and/or relevant </w:t>
      </w:r>
      <w:r>
        <w:rPr>
          <w:rFonts w:ascii="Arial" w:hAnsi="Arial" w:cs="Arial"/>
          <w:i/>
          <w:iCs/>
          <w:sz w:val="20"/>
          <w:szCs w:val="20"/>
          <w:lang w:val="en-GB"/>
        </w:rPr>
        <w:tab/>
      </w:r>
      <w:r w:rsidRPr="00B67E97">
        <w:rPr>
          <w:rFonts w:ascii="Arial" w:hAnsi="Arial" w:cs="Arial"/>
          <w:i/>
          <w:iCs/>
          <w:sz w:val="20"/>
          <w:szCs w:val="20"/>
          <w:lang w:val="en-GB"/>
        </w:rPr>
        <w:t>institution or government entities where the Consultant is active.</w:t>
      </w:r>
    </w:p>
    <w:p w14:paraId="2AFA10B5" w14:textId="77777777" w:rsidR="00836F72" w:rsidRPr="00B67E97" w:rsidRDefault="00836F72" w:rsidP="00836F72">
      <w:pPr>
        <w:pStyle w:val="ListParagraph"/>
        <w:ind w:left="360"/>
        <w:jc w:val="both"/>
        <w:rPr>
          <w:rFonts w:ascii="Arial" w:hAnsi="Arial" w:cs="Arial"/>
          <w:i/>
          <w:iCs/>
          <w:sz w:val="20"/>
          <w:szCs w:val="20"/>
          <w:lang w:val="en-GB"/>
        </w:rPr>
      </w:pPr>
    </w:p>
    <w:p w14:paraId="565FA76D" w14:textId="77777777" w:rsidR="00836F72" w:rsidRDefault="00836F72" w:rsidP="00836F72">
      <w:pPr>
        <w:pStyle w:val="BodyTextIndent2"/>
        <w:numPr>
          <w:ilvl w:val="1"/>
          <w:numId w:val="30"/>
        </w:numPr>
        <w:spacing w:after="0" w:line="240" w:lineRule="auto"/>
        <w:jc w:val="both"/>
        <w:rPr>
          <w:rFonts w:ascii="Arial" w:hAnsi="Arial" w:cs="Arial"/>
          <w:i/>
          <w:iCs/>
          <w:sz w:val="20"/>
          <w:szCs w:val="20"/>
          <w:lang w:val="en-GB"/>
        </w:rPr>
      </w:pPr>
      <w:r>
        <w:rPr>
          <w:rFonts w:ascii="Arial" w:hAnsi="Arial" w:cs="Arial"/>
          <w:i/>
          <w:iCs/>
          <w:sz w:val="20"/>
          <w:szCs w:val="20"/>
          <w:lang w:val="en-GB"/>
        </w:rPr>
        <w:tab/>
      </w:r>
      <w:r w:rsidRPr="00747452">
        <w:rPr>
          <w:rFonts w:ascii="Arial" w:hAnsi="Arial" w:cs="Arial"/>
          <w:i/>
          <w:iCs/>
          <w:sz w:val="20"/>
          <w:szCs w:val="20"/>
          <w:lang w:val="en-GB"/>
        </w:rPr>
        <w:t xml:space="preserve">If permitted by local laws, regulations and Consultant’s contractual obligations, Consultant shall notify </w:t>
      </w:r>
      <w:r>
        <w:rPr>
          <w:rFonts w:ascii="Arial" w:hAnsi="Arial" w:cs="Arial"/>
          <w:i/>
          <w:iCs/>
          <w:sz w:val="20"/>
          <w:szCs w:val="20"/>
          <w:lang w:val="en-GB"/>
        </w:rPr>
        <w:tab/>
      </w:r>
      <w:r w:rsidRPr="00747452">
        <w:rPr>
          <w:rFonts w:ascii="Arial" w:hAnsi="Arial" w:cs="Arial"/>
          <w:i/>
          <w:iCs/>
          <w:sz w:val="20"/>
          <w:szCs w:val="20"/>
          <w:lang w:val="en-GB"/>
        </w:rPr>
        <w:t xml:space="preserve">Company Y AFFILIATE if Consultant attains a position to influence purchasing decisions of a </w:t>
      </w:r>
      <w:r>
        <w:rPr>
          <w:rFonts w:ascii="Arial" w:hAnsi="Arial" w:cs="Arial"/>
          <w:i/>
          <w:iCs/>
          <w:sz w:val="20"/>
          <w:szCs w:val="20"/>
          <w:lang w:val="en-GB"/>
        </w:rPr>
        <w:tab/>
      </w:r>
      <w:r w:rsidRPr="00747452">
        <w:rPr>
          <w:rFonts w:ascii="Arial" w:hAnsi="Arial" w:cs="Arial"/>
          <w:i/>
          <w:iCs/>
          <w:sz w:val="20"/>
          <w:szCs w:val="20"/>
          <w:lang w:val="en-GB"/>
        </w:rPr>
        <w:t xml:space="preserve">government entity or a health-care-related institution owned or substantially controlled by a government </w:t>
      </w:r>
      <w:r>
        <w:rPr>
          <w:rFonts w:ascii="Arial" w:hAnsi="Arial" w:cs="Arial"/>
          <w:i/>
          <w:iCs/>
          <w:sz w:val="20"/>
          <w:szCs w:val="20"/>
          <w:lang w:val="en-GB"/>
        </w:rPr>
        <w:tab/>
      </w:r>
      <w:r w:rsidRPr="00747452">
        <w:rPr>
          <w:rFonts w:ascii="Arial" w:hAnsi="Arial" w:cs="Arial"/>
          <w:i/>
          <w:iCs/>
          <w:sz w:val="20"/>
          <w:szCs w:val="20"/>
          <w:lang w:val="en-GB"/>
        </w:rPr>
        <w:t xml:space="preserve">or public body. Such purchasing decisions may relate, for instance, to tenders issued by health </w:t>
      </w:r>
      <w:r>
        <w:rPr>
          <w:rFonts w:ascii="Arial" w:hAnsi="Arial" w:cs="Arial"/>
          <w:i/>
          <w:iCs/>
          <w:sz w:val="20"/>
          <w:szCs w:val="20"/>
          <w:lang w:val="en-GB"/>
        </w:rPr>
        <w:tab/>
      </w:r>
      <w:r w:rsidRPr="00747452">
        <w:rPr>
          <w:rFonts w:ascii="Arial" w:hAnsi="Arial" w:cs="Arial"/>
          <w:i/>
          <w:iCs/>
          <w:sz w:val="20"/>
          <w:szCs w:val="20"/>
          <w:lang w:val="en-GB"/>
        </w:rPr>
        <w:t xml:space="preserve">authorities or decisions of formulary committees of public hospitals. In case of such notification by </w:t>
      </w:r>
      <w:r>
        <w:rPr>
          <w:rFonts w:ascii="Arial" w:hAnsi="Arial" w:cs="Arial"/>
          <w:i/>
          <w:iCs/>
          <w:sz w:val="20"/>
          <w:szCs w:val="20"/>
          <w:lang w:val="en-GB"/>
        </w:rPr>
        <w:lastRenderedPageBreak/>
        <w:tab/>
      </w:r>
      <w:r w:rsidRPr="00747452">
        <w:rPr>
          <w:rFonts w:ascii="Arial" w:hAnsi="Arial" w:cs="Arial"/>
          <w:i/>
          <w:iCs/>
          <w:sz w:val="20"/>
          <w:szCs w:val="20"/>
          <w:lang w:val="en-GB"/>
        </w:rPr>
        <w:t xml:space="preserve">Consultant, Company Y AFFILIATE has the right to terminate this Agreement with immediate effect by </w:t>
      </w:r>
      <w:r>
        <w:rPr>
          <w:rFonts w:ascii="Arial" w:hAnsi="Arial" w:cs="Arial"/>
          <w:i/>
          <w:iCs/>
          <w:sz w:val="20"/>
          <w:szCs w:val="20"/>
          <w:lang w:val="en-GB"/>
        </w:rPr>
        <w:tab/>
      </w:r>
      <w:r w:rsidRPr="00747452">
        <w:rPr>
          <w:rFonts w:ascii="Arial" w:hAnsi="Arial" w:cs="Arial"/>
          <w:i/>
          <w:iCs/>
          <w:sz w:val="20"/>
          <w:szCs w:val="20"/>
          <w:lang w:val="en-GB"/>
        </w:rPr>
        <w:t xml:space="preserve">written notice. Where such notification to Company Y AFFILIATE is not permitted by local laws, </w:t>
      </w:r>
      <w:r>
        <w:rPr>
          <w:rFonts w:ascii="Arial" w:hAnsi="Arial" w:cs="Arial"/>
          <w:i/>
          <w:iCs/>
          <w:sz w:val="20"/>
          <w:szCs w:val="20"/>
          <w:lang w:val="en-GB"/>
        </w:rPr>
        <w:tab/>
      </w:r>
      <w:r w:rsidRPr="00747452">
        <w:rPr>
          <w:rFonts w:ascii="Arial" w:hAnsi="Arial" w:cs="Arial"/>
          <w:i/>
          <w:iCs/>
          <w:sz w:val="20"/>
          <w:szCs w:val="20"/>
          <w:lang w:val="en-GB"/>
        </w:rPr>
        <w:t xml:space="preserve">regulations or Consultant’s contractual obligations, Consultant shall notify the purchase decision-maker </w:t>
      </w:r>
      <w:r>
        <w:rPr>
          <w:rFonts w:ascii="Arial" w:hAnsi="Arial" w:cs="Arial"/>
          <w:i/>
          <w:iCs/>
          <w:sz w:val="20"/>
          <w:szCs w:val="20"/>
          <w:lang w:val="en-GB"/>
        </w:rPr>
        <w:tab/>
      </w:r>
      <w:r w:rsidRPr="00747452">
        <w:rPr>
          <w:rFonts w:ascii="Arial" w:hAnsi="Arial" w:cs="Arial"/>
          <w:i/>
          <w:iCs/>
          <w:sz w:val="20"/>
          <w:szCs w:val="20"/>
          <w:lang w:val="en-GB"/>
        </w:rPr>
        <w:t xml:space="preserve">in said government entity, institution or hospital of Consultant’s financial relationship with Company Y </w:t>
      </w:r>
      <w:r>
        <w:rPr>
          <w:rFonts w:ascii="Arial" w:hAnsi="Arial" w:cs="Arial"/>
          <w:i/>
          <w:iCs/>
          <w:sz w:val="20"/>
          <w:szCs w:val="20"/>
          <w:lang w:val="en-GB"/>
        </w:rPr>
        <w:tab/>
      </w:r>
      <w:r w:rsidRPr="00747452">
        <w:rPr>
          <w:rFonts w:ascii="Arial" w:hAnsi="Arial" w:cs="Arial"/>
          <w:i/>
          <w:iCs/>
          <w:sz w:val="20"/>
          <w:szCs w:val="20"/>
          <w:lang w:val="en-GB"/>
        </w:rPr>
        <w:t>AFFILIATE before any purchasing decision is made.</w:t>
      </w:r>
    </w:p>
    <w:p w14:paraId="2EA6D8DD" w14:textId="77777777" w:rsidR="00836F72" w:rsidRPr="00747452" w:rsidRDefault="00836F72" w:rsidP="00836F72">
      <w:pPr>
        <w:pStyle w:val="BodyTextIndent2"/>
        <w:spacing w:after="0" w:line="240" w:lineRule="auto"/>
        <w:jc w:val="both"/>
        <w:rPr>
          <w:rFonts w:ascii="Arial" w:hAnsi="Arial" w:cs="Arial"/>
          <w:sz w:val="20"/>
          <w:szCs w:val="20"/>
          <w:lang w:val="en-GB"/>
        </w:rPr>
      </w:pPr>
    </w:p>
    <w:p w14:paraId="51DA6F13" w14:textId="77777777" w:rsidR="00836F72" w:rsidRPr="00747452" w:rsidRDefault="00836F72" w:rsidP="00836F72">
      <w:pPr>
        <w:pStyle w:val="BodyTextIndent3"/>
        <w:spacing w:after="0"/>
        <w:ind w:left="720" w:hanging="720"/>
        <w:jc w:val="both"/>
        <w:rPr>
          <w:rFonts w:ascii="Arial" w:hAnsi="Arial" w:cs="Arial"/>
          <w:i/>
          <w:iCs/>
          <w:sz w:val="20"/>
          <w:szCs w:val="20"/>
          <w:lang w:val="en-GB"/>
        </w:rPr>
      </w:pPr>
      <w:r w:rsidRPr="00747452">
        <w:rPr>
          <w:rFonts w:ascii="Arial" w:hAnsi="Arial" w:cs="Arial"/>
          <w:i/>
          <w:iCs/>
          <w:sz w:val="20"/>
          <w:szCs w:val="20"/>
          <w:lang w:val="en-GB"/>
        </w:rPr>
        <w:t>6.5</w:t>
      </w:r>
      <w:r w:rsidRPr="00747452">
        <w:rPr>
          <w:rFonts w:ascii="Arial" w:hAnsi="Arial" w:cs="Arial"/>
          <w:i/>
          <w:iCs/>
          <w:sz w:val="20"/>
          <w:szCs w:val="20"/>
          <w:lang w:val="en-GB"/>
        </w:rPr>
        <w:tab/>
        <w:t>This Agreement shall be governed by South African law and the Parties hereto hereby submit to the jurisdiction of the competent courts of South Africa.</w:t>
      </w:r>
    </w:p>
    <w:p w14:paraId="3C16B964" w14:textId="77777777" w:rsidR="00836F72" w:rsidRDefault="00836F72" w:rsidP="00836F72">
      <w:pPr>
        <w:spacing w:after="0"/>
        <w:jc w:val="both"/>
        <w:rPr>
          <w:rFonts w:ascii="Arial" w:hAnsi="Arial" w:cs="Arial"/>
          <w:i/>
          <w:sz w:val="20"/>
          <w:szCs w:val="20"/>
          <w:lang w:val="en-GB"/>
        </w:rPr>
      </w:pPr>
    </w:p>
    <w:p w14:paraId="1F246B88" w14:textId="224B4159" w:rsidR="00836F72" w:rsidRDefault="00836F72" w:rsidP="00836F72">
      <w:pPr>
        <w:spacing w:after="0"/>
        <w:jc w:val="both"/>
        <w:rPr>
          <w:rFonts w:ascii="Arial" w:hAnsi="Arial" w:cs="Arial"/>
          <w:i/>
          <w:iCs/>
          <w:sz w:val="20"/>
          <w:szCs w:val="20"/>
          <w:lang w:val="en-GB"/>
        </w:rPr>
      </w:pPr>
      <w:r w:rsidRPr="00747452">
        <w:rPr>
          <w:rFonts w:ascii="Arial" w:hAnsi="Arial" w:cs="Arial"/>
          <w:i/>
          <w:sz w:val="20"/>
          <w:szCs w:val="20"/>
          <w:lang w:val="en-GB"/>
        </w:rPr>
        <w:t>6.6</w:t>
      </w:r>
      <w:r w:rsidRPr="00747452">
        <w:rPr>
          <w:rFonts w:ascii="Arial" w:hAnsi="Arial" w:cs="Arial"/>
          <w:i/>
          <w:sz w:val="20"/>
          <w:szCs w:val="20"/>
          <w:lang w:val="en-GB"/>
        </w:rPr>
        <w:tab/>
      </w:r>
      <w:r w:rsidRPr="00747452">
        <w:rPr>
          <w:rFonts w:ascii="Arial" w:hAnsi="Arial" w:cs="Arial"/>
          <w:i/>
          <w:iCs/>
          <w:sz w:val="20"/>
          <w:szCs w:val="20"/>
          <w:lang w:val="en-GB"/>
        </w:rPr>
        <w:t>Consultant shall comply with all applicable laws and regulations (</w:t>
      </w:r>
      <w:r w:rsidRPr="00747452">
        <w:rPr>
          <w:rFonts w:ascii="Arial" w:hAnsi="Arial" w:cs="Arial"/>
          <w:b/>
          <w:bCs/>
          <w:i/>
          <w:iCs/>
          <w:sz w:val="20"/>
          <w:szCs w:val="20"/>
          <w:lang w:val="en-GB"/>
        </w:rPr>
        <w:t>including applicable anti-</w:t>
      </w:r>
      <w:r>
        <w:rPr>
          <w:rFonts w:ascii="Arial" w:hAnsi="Arial" w:cs="Arial"/>
          <w:b/>
          <w:bCs/>
          <w:i/>
          <w:iCs/>
          <w:sz w:val="20"/>
          <w:szCs w:val="20"/>
          <w:lang w:val="en-GB"/>
        </w:rPr>
        <w:tab/>
      </w:r>
      <w:r w:rsidRPr="00747452">
        <w:rPr>
          <w:rFonts w:ascii="Arial" w:hAnsi="Arial" w:cs="Arial"/>
          <w:b/>
          <w:bCs/>
          <w:i/>
          <w:iCs/>
          <w:sz w:val="20"/>
          <w:szCs w:val="20"/>
          <w:lang w:val="en-GB"/>
        </w:rPr>
        <w:t>corruption laws</w:t>
      </w:r>
      <w:r w:rsidRPr="00747452">
        <w:rPr>
          <w:rFonts w:ascii="Arial" w:hAnsi="Arial" w:cs="Arial"/>
          <w:i/>
          <w:iCs/>
          <w:sz w:val="20"/>
          <w:szCs w:val="20"/>
          <w:lang w:val="en-GB"/>
        </w:rPr>
        <w:t xml:space="preserve"> as stipulated in </w:t>
      </w:r>
      <w:r w:rsidRPr="00747452">
        <w:rPr>
          <w:rFonts w:ascii="Arial" w:hAnsi="Arial" w:cs="Arial"/>
          <w:b/>
          <w:bCs/>
          <w:i/>
          <w:iCs/>
          <w:sz w:val="20"/>
          <w:szCs w:val="20"/>
          <w:lang w:val="en-GB"/>
        </w:rPr>
        <w:t>Annex 2</w:t>
      </w:r>
      <w:r w:rsidRPr="00747452">
        <w:rPr>
          <w:rFonts w:ascii="Arial" w:hAnsi="Arial" w:cs="Arial"/>
          <w:i/>
          <w:iCs/>
          <w:sz w:val="20"/>
          <w:szCs w:val="20"/>
          <w:lang w:val="en-GB"/>
        </w:rPr>
        <w:t>) in providing its</w:t>
      </w:r>
      <w:r>
        <w:rPr>
          <w:rFonts w:ascii="Arial" w:hAnsi="Arial" w:cs="Arial"/>
          <w:i/>
          <w:iCs/>
          <w:sz w:val="20"/>
          <w:szCs w:val="20"/>
          <w:lang w:val="en-GB"/>
        </w:rPr>
        <w:t xml:space="preserve"> </w:t>
      </w:r>
      <w:r w:rsidRPr="00747452">
        <w:rPr>
          <w:rFonts w:ascii="Arial" w:hAnsi="Arial" w:cs="Arial"/>
          <w:i/>
          <w:iCs/>
          <w:sz w:val="20"/>
          <w:szCs w:val="20"/>
          <w:lang w:val="en-GB"/>
        </w:rPr>
        <w:t>services under this Agreement.</w:t>
      </w:r>
    </w:p>
    <w:p w14:paraId="533E0963" w14:textId="77777777" w:rsidR="00836F72" w:rsidRPr="00747452" w:rsidRDefault="00836F72" w:rsidP="00836F72">
      <w:pPr>
        <w:spacing w:after="0"/>
        <w:jc w:val="both"/>
        <w:rPr>
          <w:rFonts w:ascii="Arial" w:hAnsi="Arial" w:cs="Arial"/>
          <w:i/>
          <w:iCs/>
          <w:sz w:val="20"/>
          <w:szCs w:val="20"/>
          <w:lang w:val="en-GB"/>
        </w:rPr>
      </w:pPr>
    </w:p>
    <w:p w14:paraId="0DFAF1A9" w14:textId="77777777" w:rsidR="00836F72" w:rsidRDefault="00836F72" w:rsidP="00836F72">
      <w:pPr>
        <w:spacing w:after="0"/>
        <w:ind w:left="720" w:hanging="720"/>
        <w:jc w:val="both"/>
        <w:rPr>
          <w:rFonts w:ascii="Arial" w:hAnsi="Arial" w:cs="Arial"/>
          <w:i/>
          <w:sz w:val="20"/>
          <w:szCs w:val="20"/>
          <w:lang w:val="en-GB"/>
        </w:rPr>
      </w:pPr>
      <w:r w:rsidRPr="00747452">
        <w:rPr>
          <w:rFonts w:ascii="Arial" w:hAnsi="Arial" w:cs="Arial"/>
          <w:sz w:val="20"/>
          <w:szCs w:val="20"/>
          <w:lang w:val="en-GB"/>
        </w:rPr>
        <w:t>6.7</w:t>
      </w:r>
      <w:r w:rsidRPr="00747452">
        <w:rPr>
          <w:rFonts w:ascii="Arial" w:hAnsi="Arial" w:cs="Arial"/>
          <w:sz w:val="20"/>
          <w:szCs w:val="20"/>
          <w:lang w:val="en-GB"/>
        </w:rPr>
        <w:tab/>
      </w:r>
      <w:r w:rsidRPr="00747452">
        <w:rPr>
          <w:rFonts w:ascii="Arial" w:hAnsi="Arial" w:cs="Arial"/>
          <w:i/>
          <w:sz w:val="20"/>
          <w:szCs w:val="20"/>
          <w:lang w:val="en-GB"/>
        </w:rPr>
        <w:t>If any provision of this Agreement is held to be invalid, illegal or unenforceable under applicable law the remaining provisions shall continue to be in full force and effect. The Parties undertake to replace the invalid provision or parts thereof by a new provision, which will approximate as closely as possible the economic result intended by the Parties.</w:t>
      </w:r>
    </w:p>
    <w:p w14:paraId="6F1599F0" w14:textId="77777777" w:rsidR="00836F72" w:rsidRPr="00747452" w:rsidRDefault="00836F72" w:rsidP="00836F72">
      <w:pPr>
        <w:spacing w:after="0"/>
        <w:ind w:left="720" w:hanging="720"/>
        <w:jc w:val="both"/>
        <w:rPr>
          <w:rFonts w:ascii="Arial" w:hAnsi="Arial" w:cs="Arial"/>
          <w:sz w:val="20"/>
          <w:szCs w:val="20"/>
          <w:lang w:val="en-GB"/>
        </w:rPr>
      </w:pPr>
    </w:p>
    <w:p w14:paraId="2ABF7936" w14:textId="77777777" w:rsidR="00836F72" w:rsidRPr="00747452" w:rsidRDefault="00836F72" w:rsidP="00836F72">
      <w:pPr>
        <w:spacing w:after="0"/>
        <w:ind w:left="709" w:hanging="709"/>
        <w:jc w:val="both"/>
        <w:rPr>
          <w:rFonts w:ascii="Arial" w:hAnsi="Arial" w:cs="Arial"/>
          <w:i/>
          <w:sz w:val="20"/>
          <w:szCs w:val="20"/>
          <w:lang w:val="en-GB"/>
        </w:rPr>
      </w:pPr>
      <w:r w:rsidRPr="00747452">
        <w:rPr>
          <w:rFonts w:ascii="Arial" w:hAnsi="Arial" w:cs="Arial"/>
          <w:i/>
          <w:sz w:val="20"/>
          <w:szCs w:val="20"/>
          <w:lang w:val="en-GB"/>
        </w:rPr>
        <w:t>6.8</w:t>
      </w:r>
      <w:r w:rsidRPr="00747452">
        <w:rPr>
          <w:rFonts w:ascii="Arial" w:hAnsi="Arial" w:cs="Arial"/>
          <w:i/>
          <w:sz w:val="20"/>
          <w:szCs w:val="20"/>
          <w:lang w:val="en-GB"/>
        </w:rPr>
        <w:tab/>
        <w:t xml:space="preserve">“In order to fulfil the purpose of this Agreement, Company Y might need to share your personal data with any third parties providing that support, such as travel agencies, hotels, event organisers, etc. </w:t>
      </w:r>
    </w:p>
    <w:p w14:paraId="0E99CB30" w14:textId="77777777" w:rsidR="00836F72" w:rsidRPr="00747452" w:rsidRDefault="00836F72" w:rsidP="00836F72">
      <w:pPr>
        <w:spacing w:after="0"/>
        <w:ind w:left="709"/>
        <w:jc w:val="both"/>
        <w:rPr>
          <w:rFonts w:ascii="Arial" w:hAnsi="Arial" w:cs="Arial"/>
          <w:i/>
          <w:sz w:val="20"/>
          <w:szCs w:val="20"/>
          <w:lang w:val="en-GB"/>
        </w:rPr>
      </w:pPr>
      <w:r w:rsidRPr="00747452">
        <w:rPr>
          <w:rFonts w:ascii="Arial" w:hAnsi="Arial" w:cs="Arial"/>
          <w:i/>
          <w:sz w:val="20"/>
          <w:szCs w:val="20"/>
          <w:lang w:val="en-GB"/>
        </w:rPr>
        <w:t xml:space="preserve">This might involve transferring your data to third countries where those third parties might be located, as well as to other affiliates of ours located in those countries, where data protection standards might vary from those in your country. </w:t>
      </w:r>
    </w:p>
    <w:p w14:paraId="3D149740" w14:textId="77777777" w:rsidR="00836F72" w:rsidRDefault="00836F72" w:rsidP="00836F72">
      <w:pPr>
        <w:spacing w:after="0"/>
        <w:ind w:left="709"/>
        <w:jc w:val="both"/>
        <w:rPr>
          <w:rFonts w:ascii="Arial" w:hAnsi="Arial" w:cs="Arial"/>
          <w:i/>
          <w:sz w:val="20"/>
          <w:szCs w:val="20"/>
          <w:lang w:val="en-GB"/>
        </w:rPr>
      </w:pPr>
      <w:r w:rsidRPr="00747452">
        <w:rPr>
          <w:rFonts w:ascii="Arial" w:hAnsi="Arial" w:cs="Arial"/>
          <w:i/>
          <w:sz w:val="20"/>
          <w:szCs w:val="20"/>
          <w:lang w:val="en-GB"/>
        </w:rPr>
        <w:t>Your personal data will be processed by Company Y, its affiliates and the third parties providing support for the services defined in this Agreement with the adequate privacy safeguards to protect the personal data you provide and only for the purposes of this Agreement.”</w:t>
      </w:r>
    </w:p>
    <w:p w14:paraId="59FB4F89" w14:textId="77777777" w:rsidR="00836F72" w:rsidRPr="00747452" w:rsidRDefault="00836F72" w:rsidP="00836F72">
      <w:pPr>
        <w:spacing w:after="0"/>
        <w:ind w:left="709"/>
        <w:jc w:val="both"/>
        <w:rPr>
          <w:rFonts w:ascii="Arial" w:hAnsi="Arial" w:cs="Arial"/>
          <w:i/>
          <w:sz w:val="20"/>
          <w:szCs w:val="20"/>
          <w:lang w:val="en-GB"/>
        </w:rPr>
      </w:pPr>
    </w:p>
    <w:p w14:paraId="19271A15" w14:textId="77777777" w:rsidR="00836F72" w:rsidRPr="00747452" w:rsidRDefault="00836F72" w:rsidP="00836F72">
      <w:pPr>
        <w:spacing w:after="0"/>
        <w:jc w:val="both"/>
        <w:rPr>
          <w:rFonts w:ascii="Arial" w:hAnsi="Arial" w:cs="Arial"/>
          <w:i/>
          <w:sz w:val="20"/>
          <w:szCs w:val="20"/>
          <w:lang w:val="en-GB"/>
        </w:rPr>
      </w:pPr>
      <w:r w:rsidRPr="00747452">
        <w:rPr>
          <w:rFonts w:ascii="Arial" w:hAnsi="Arial" w:cs="Arial"/>
          <w:i/>
          <w:sz w:val="20"/>
          <w:szCs w:val="20"/>
          <w:lang w:val="en-GB"/>
        </w:rPr>
        <w:t>Signed:</w:t>
      </w:r>
    </w:p>
    <w:p w14:paraId="0C204CE8" w14:textId="77777777" w:rsidR="00836F72" w:rsidRPr="00747452" w:rsidRDefault="00836F72" w:rsidP="00836F72">
      <w:pPr>
        <w:spacing w:after="0"/>
        <w:jc w:val="both"/>
        <w:rPr>
          <w:rFonts w:ascii="Arial" w:hAnsi="Arial" w:cs="Arial"/>
          <w:i/>
          <w:sz w:val="20"/>
          <w:szCs w:val="20"/>
          <w:lang w:val="en-GB"/>
        </w:rPr>
      </w:pPr>
    </w:p>
    <w:p w14:paraId="4E331960" w14:textId="77777777" w:rsidR="00836F72" w:rsidRPr="00747452" w:rsidRDefault="00836F72" w:rsidP="00836F72">
      <w:pPr>
        <w:spacing w:after="0"/>
        <w:jc w:val="both"/>
        <w:rPr>
          <w:rFonts w:ascii="Arial" w:hAnsi="Arial" w:cs="Arial"/>
          <w:i/>
          <w:sz w:val="20"/>
          <w:szCs w:val="20"/>
          <w:lang w:val="en-GB"/>
        </w:rPr>
      </w:pPr>
      <w:r w:rsidRPr="00747452">
        <w:rPr>
          <w:rFonts w:ascii="Arial" w:hAnsi="Arial" w:cs="Arial"/>
          <w:i/>
          <w:sz w:val="20"/>
          <w:szCs w:val="20"/>
          <w:lang w:val="en-GB"/>
        </w:rPr>
        <w:t xml:space="preserve">For Company Y </w:t>
      </w:r>
      <w:r w:rsidRPr="00747452">
        <w:rPr>
          <w:rFonts w:ascii="Arial" w:hAnsi="Arial" w:cs="Arial"/>
          <w:i/>
          <w:sz w:val="20"/>
          <w:szCs w:val="20"/>
          <w:lang w:val="en-GB"/>
        </w:rPr>
        <w:tab/>
      </w:r>
      <w:r w:rsidRPr="00747452">
        <w:rPr>
          <w:rFonts w:ascii="Arial" w:hAnsi="Arial" w:cs="Arial"/>
          <w:i/>
          <w:sz w:val="20"/>
          <w:szCs w:val="20"/>
          <w:lang w:val="en-GB"/>
        </w:rPr>
        <w:tab/>
      </w:r>
      <w:r w:rsidRPr="00747452">
        <w:rPr>
          <w:rFonts w:ascii="Arial" w:hAnsi="Arial" w:cs="Arial"/>
          <w:i/>
          <w:sz w:val="20"/>
          <w:szCs w:val="20"/>
          <w:lang w:val="en-GB"/>
        </w:rPr>
        <w:tab/>
      </w:r>
      <w:r w:rsidRPr="00747452">
        <w:rPr>
          <w:rFonts w:ascii="Arial" w:hAnsi="Arial" w:cs="Arial"/>
          <w:i/>
          <w:sz w:val="20"/>
          <w:szCs w:val="20"/>
          <w:lang w:val="en-GB"/>
        </w:rPr>
        <w:tab/>
        <w:t>Consultant:</w:t>
      </w:r>
    </w:p>
    <w:p w14:paraId="19616174" w14:textId="77777777" w:rsidR="00836F72" w:rsidRPr="00747452" w:rsidRDefault="00836F72" w:rsidP="00836F72">
      <w:pPr>
        <w:spacing w:after="0"/>
        <w:jc w:val="both"/>
        <w:rPr>
          <w:rFonts w:ascii="Arial" w:hAnsi="Arial" w:cs="Arial"/>
          <w:i/>
          <w:sz w:val="20"/>
          <w:szCs w:val="20"/>
          <w:lang w:val="en-GB"/>
        </w:rPr>
      </w:pPr>
    </w:p>
    <w:p w14:paraId="47E44FFE" w14:textId="77777777" w:rsidR="00836F72" w:rsidRPr="00747452" w:rsidRDefault="00836F72" w:rsidP="00836F72">
      <w:pPr>
        <w:spacing w:after="0"/>
        <w:jc w:val="both"/>
        <w:rPr>
          <w:rFonts w:ascii="Arial" w:hAnsi="Arial" w:cs="Arial"/>
          <w:i/>
          <w:sz w:val="20"/>
          <w:szCs w:val="20"/>
          <w:lang w:val="en-GB"/>
        </w:rPr>
      </w:pPr>
    </w:p>
    <w:p w14:paraId="1CDDAD99" w14:textId="77777777" w:rsidR="00836F72" w:rsidRPr="00747452" w:rsidRDefault="00836F72" w:rsidP="00836F72">
      <w:pPr>
        <w:spacing w:after="0"/>
        <w:jc w:val="both"/>
        <w:rPr>
          <w:rFonts w:ascii="Arial" w:hAnsi="Arial" w:cs="Arial"/>
          <w:i/>
          <w:sz w:val="20"/>
          <w:szCs w:val="20"/>
          <w:lang w:val="en-GB"/>
        </w:rPr>
      </w:pPr>
      <w:r w:rsidRPr="00747452">
        <w:rPr>
          <w:rFonts w:ascii="Arial" w:hAnsi="Arial" w:cs="Arial"/>
          <w:i/>
          <w:sz w:val="20"/>
          <w:szCs w:val="20"/>
          <w:lang w:val="en-GB"/>
        </w:rPr>
        <w:t>________________________________</w:t>
      </w:r>
      <w:r w:rsidRPr="00747452">
        <w:rPr>
          <w:rFonts w:ascii="Arial" w:hAnsi="Arial" w:cs="Arial"/>
          <w:i/>
          <w:sz w:val="20"/>
          <w:szCs w:val="20"/>
          <w:lang w:val="en-GB"/>
        </w:rPr>
        <w:tab/>
        <w:t>__________________________________</w:t>
      </w:r>
    </w:p>
    <w:p w14:paraId="7F5996C0" w14:textId="77777777" w:rsidR="00836F72" w:rsidRPr="00747452" w:rsidRDefault="00836F72" w:rsidP="00836F72">
      <w:pPr>
        <w:spacing w:after="0"/>
        <w:jc w:val="both"/>
        <w:rPr>
          <w:rFonts w:ascii="Arial" w:hAnsi="Arial" w:cs="Arial"/>
          <w:i/>
          <w:sz w:val="20"/>
          <w:szCs w:val="20"/>
          <w:lang w:val="en-GB"/>
        </w:rPr>
      </w:pPr>
    </w:p>
    <w:p w14:paraId="2AF95197" w14:textId="77777777" w:rsidR="00836F72" w:rsidRPr="00747452" w:rsidRDefault="00836F72" w:rsidP="00836F72">
      <w:pPr>
        <w:spacing w:after="0"/>
        <w:jc w:val="both"/>
        <w:rPr>
          <w:rFonts w:ascii="Arial" w:hAnsi="Arial" w:cs="Arial"/>
          <w:i/>
          <w:sz w:val="20"/>
          <w:szCs w:val="20"/>
          <w:lang w:val="en-GB"/>
        </w:rPr>
      </w:pPr>
    </w:p>
    <w:p w14:paraId="39BBE1DA" w14:textId="77777777" w:rsidR="00836F72" w:rsidRPr="00747452" w:rsidRDefault="00836F72" w:rsidP="00836F72">
      <w:pPr>
        <w:spacing w:after="0"/>
        <w:jc w:val="both"/>
        <w:rPr>
          <w:rFonts w:ascii="Arial" w:hAnsi="Arial" w:cs="Arial"/>
          <w:i/>
          <w:sz w:val="20"/>
          <w:szCs w:val="20"/>
          <w:lang w:val="en-GB"/>
        </w:rPr>
      </w:pPr>
      <w:r w:rsidRPr="00747452">
        <w:rPr>
          <w:rFonts w:ascii="Arial" w:hAnsi="Arial" w:cs="Arial"/>
          <w:i/>
          <w:sz w:val="20"/>
          <w:szCs w:val="20"/>
          <w:lang w:val="en-GB"/>
        </w:rPr>
        <w:t>Title:</w:t>
      </w:r>
      <w:r w:rsidRPr="00747452">
        <w:rPr>
          <w:rFonts w:ascii="Arial" w:hAnsi="Arial" w:cs="Arial"/>
          <w:i/>
          <w:sz w:val="20"/>
          <w:szCs w:val="20"/>
          <w:lang w:val="en-GB"/>
        </w:rPr>
        <w:tab/>
      </w:r>
      <w:r w:rsidRPr="00747452">
        <w:rPr>
          <w:rFonts w:ascii="Arial" w:hAnsi="Arial" w:cs="Arial"/>
          <w:i/>
          <w:sz w:val="20"/>
          <w:szCs w:val="20"/>
          <w:u w:val="single"/>
          <w:lang w:val="en-GB"/>
        </w:rPr>
        <w:tab/>
      </w:r>
      <w:r w:rsidRPr="00747452">
        <w:rPr>
          <w:rFonts w:ascii="Arial" w:hAnsi="Arial" w:cs="Arial"/>
          <w:i/>
          <w:sz w:val="20"/>
          <w:szCs w:val="20"/>
          <w:u w:val="single"/>
          <w:lang w:val="en-GB"/>
        </w:rPr>
        <w:tab/>
      </w:r>
      <w:r w:rsidRPr="00747452">
        <w:rPr>
          <w:rFonts w:ascii="Arial" w:hAnsi="Arial" w:cs="Arial"/>
          <w:i/>
          <w:sz w:val="20"/>
          <w:szCs w:val="20"/>
          <w:u w:val="single"/>
          <w:lang w:val="en-GB"/>
        </w:rPr>
        <w:tab/>
      </w:r>
      <w:r w:rsidRPr="00747452">
        <w:rPr>
          <w:rFonts w:ascii="Arial" w:hAnsi="Arial" w:cs="Arial"/>
          <w:i/>
          <w:sz w:val="20"/>
          <w:szCs w:val="20"/>
          <w:lang w:val="en-GB"/>
        </w:rPr>
        <w:tab/>
      </w:r>
      <w:r w:rsidRPr="00747452">
        <w:rPr>
          <w:rFonts w:ascii="Arial" w:hAnsi="Arial" w:cs="Arial"/>
          <w:i/>
          <w:sz w:val="20"/>
          <w:szCs w:val="20"/>
          <w:lang w:val="en-GB"/>
        </w:rPr>
        <w:tab/>
        <w:t>Title:</w:t>
      </w:r>
      <w:r w:rsidRPr="00747452">
        <w:rPr>
          <w:rFonts w:ascii="Arial" w:hAnsi="Arial" w:cs="Arial"/>
          <w:i/>
          <w:sz w:val="20"/>
          <w:szCs w:val="20"/>
          <w:lang w:val="en-GB"/>
        </w:rPr>
        <w:tab/>
      </w:r>
      <w:r w:rsidRPr="00747452">
        <w:rPr>
          <w:rFonts w:ascii="Arial" w:hAnsi="Arial" w:cs="Arial"/>
          <w:i/>
          <w:sz w:val="20"/>
          <w:szCs w:val="20"/>
          <w:u w:val="single"/>
          <w:lang w:val="en-GB"/>
        </w:rPr>
        <w:tab/>
      </w:r>
      <w:r w:rsidRPr="00747452">
        <w:rPr>
          <w:rFonts w:ascii="Arial" w:hAnsi="Arial" w:cs="Arial"/>
          <w:i/>
          <w:sz w:val="20"/>
          <w:szCs w:val="20"/>
          <w:u w:val="single"/>
          <w:lang w:val="en-GB"/>
        </w:rPr>
        <w:tab/>
      </w:r>
      <w:r w:rsidRPr="00747452">
        <w:rPr>
          <w:rFonts w:ascii="Arial" w:hAnsi="Arial" w:cs="Arial"/>
          <w:i/>
          <w:sz w:val="20"/>
          <w:szCs w:val="20"/>
          <w:u w:val="single"/>
          <w:lang w:val="en-GB"/>
        </w:rPr>
        <w:tab/>
      </w:r>
    </w:p>
    <w:p w14:paraId="77D4336C" w14:textId="77777777" w:rsidR="00836F72" w:rsidRPr="00747452" w:rsidRDefault="00836F72" w:rsidP="00836F72">
      <w:pPr>
        <w:spacing w:after="0"/>
        <w:jc w:val="both"/>
        <w:rPr>
          <w:rFonts w:ascii="Arial" w:hAnsi="Arial" w:cs="Arial"/>
          <w:i/>
          <w:sz w:val="20"/>
          <w:szCs w:val="20"/>
          <w:lang w:val="en-GB"/>
        </w:rPr>
      </w:pPr>
    </w:p>
    <w:p w14:paraId="22C59E29" w14:textId="77777777" w:rsidR="00836F72" w:rsidRPr="00747452" w:rsidRDefault="00836F72" w:rsidP="00836F72">
      <w:pPr>
        <w:spacing w:after="0"/>
        <w:jc w:val="both"/>
        <w:rPr>
          <w:rFonts w:ascii="Arial" w:hAnsi="Arial" w:cs="Arial"/>
          <w:i/>
          <w:sz w:val="20"/>
          <w:szCs w:val="20"/>
          <w:lang w:val="en-GB"/>
        </w:rPr>
      </w:pPr>
      <w:r w:rsidRPr="00747452">
        <w:rPr>
          <w:rFonts w:ascii="Arial" w:hAnsi="Arial" w:cs="Arial"/>
          <w:i/>
          <w:sz w:val="20"/>
          <w:szCs w:val="20"/>
          <w:lang w:val="en-GB"/>
        </w:rPr>
        <w:t>Date:</w:t>
      </w:r>
      <w:r w:rsidRPr="00747452">
        <w:rPr>
          <w:rFonts w:ascii="Arial" w:hAnsi="Arial" w:cs="Arial"/>
          <w:i/>
          <w:sz w:val="20"/>
          <w:szCs w:val="20"/>
          <w:lang w:val="en-GB"/>
        </w:rPr>
        <w:tab/>
      </w:r>
      <w:r w:rsidRPr="00747452">
        <w:rPr>
          <w:rFonts w:ascii="Arial" w:hAnsi="Arial" w:cs="Arial"/>
          <w:i/>
          <w:sz w:val="20"/>
          <w:szCs w:val="20"/>
          <w:u w:val="single"/>
          <w:lang w:val="en-GB"/>
        </w:rPr>
        <w:tab/>
      </w:r>
      <w:r w:rsidRPr="00747452">
        <w:rPr>
          <w:rFonts w:ascii="Arial" w:hAnsi="Arial" w:cs="Arial"/>
          <w:i/>
          <w:sz w:val="20"/>
          <w:szCs w:val="20"/>
          <w:u w:val="single"/>
          <w:lang w:val="en-GB"/>
        </w:rPr>
        <w:tab/>
      </w:r>
      <w:r w:rsidRPr="00747452">
        <w:rPr>
          <w:rFonts w:ascii="Arial" w:hAnsi="Arial" w:cs="Arial"/>
          <w:i/>
          <w:sz w:val="20"/>
          <w:szCs w:val="20"/>
          <w:u w:val="single"/>
          <w:lang w:val="en-GB"/>
        </w:rPr>
        <w:tab/>
      </w:r>
      <w:r w:rsidRPr="00747452">
        <w:rPr>
          <w:rFonts w:ascii="Arial" w:hAnsi="Arial" w:cs="Arial"/>
          <w:i/>
          <w:sz w:val="20"/>
          <w:szCs w:val="20"/>
          <w:lang w:val="en-GB"/>
        </w:rPr>
        <w:tab/>
      </w:r>
      <w:r w:rsidRPr="00747452">
        <w:rPr>
          <w:rFonts w:ascii="Arial" w:hAnsi="Arial" w:cs="Arial"/>
          <w:i/>
          <w:sz w:val="20"/>
          <w:szCs w:val="20"/>
          <w:lang w:val="en-GB"/>
        </w:rPr>
        <w:tab/>
        <w:t>Date:</w:t>
      </w:r>
      <w:r w:rsidRPr="00747452">
        <w:rPr>
          <w:rFonts w:ascii="Arial" w:hAnsi="Arial" w:cs="Arial"/>
          <w:i/>
          <w:sz w:val="20"/>
          <w:szCs w:val="20"/>
          <w:lang w:val="en-GB"/>
        </w:rPr>
        <w:tab/>
      </w:r>
      <w:r w:rsidRPr="00747452">
        <w:rPr>
          <w:rFonts w:ascii="Arial" w:hAnsi="Arial" w:cs="Arial"/>
          <w:i/>
          <w:sz w:val="20"/>
          <w:szCs w:val="20"/>
          <w:u w:val="single"/>
          <w:lang w:val="en-GB"/>
        </w:rPr>
        <w:tab/>
      </w:r>
      <w:r w:rsidRPr="00747452">
        <w:rPr>
          <w:rFonts w:ascii="Arial" w:hAnsi="Arial" w:cs="Arial"/>
          <w:i/>
          <w:sz w:val="20"/>
          <w:szCs w:val="20"/>
          <w:u w:val="single"/>
          <w:lang w:val="en-GB"/>
        </w:rPr>
        <w:tab/>
      </w:r>
      <w:r w:rsidRPr="00747452">
        <w:rPr>
          <w:rFonts w:ascii="Arial" w:hAnsi="Arial" w:cs="Arial"/>
          <w:i/>
          <w:sz w:val="20"/>
          <w:szCs w:val="20"/>
          <w:u w:val="single"/>
          <w:lang w:val="en-GB"/>
        </w:rPr>
        <w:tab/>
      </w:r>
    </w:p>
    <w:p w14:paraId="12516257" w14:textId="77777777" w:rsidR="00836F72" w:rsidRPr="00747452" w:rsidRDefault="00836F72" w:rsidP="00836F72">
      <w:pPr>
        <w:spacing w:after="0"/>
        <w:jc w:val="both"/>
        <w:rPr>
          <w:rFonts w:ascii="Arial" w:hAnsi="Arial" w:cs="Arial"/>
          <w:i/>
          <w:sz w:val="20"/>
          <w:szCs w:val="20"/>
          <w:lang w:val="en-GB"/>
        </w:rPr>
      </w:pPr>
    </w:p>
    <w:p w14:paraId="5736561B" w14:textId="77777777" w:rsidR="00836F72" w:rsidRPr="00747452" w:rsidRDefault="00836F72" w:rsidP="00836F72">
      <w:pPr>
        <w:spacing w:after="0"/>
        <w:jc w:val="both"/>
        <w:rPr>
          <w:rFonts w:ascii="Arial" w:hAnsi="Arial" w:cs="Arial"/>
          <w:i/>
          <w:sz w:val="20"/>
          <w:szCs w:val="20"/>
          <w:lang w:val="en-GB"/>
        </w:rPr>
      </w:pPr>
    </w:p>
    <w:p w14:paraId="5A9233FB" w14:textId="77777777" w:rsidR="00836F72" w:rsidRPr="00747452" w:rsidRDefault="00836F72" w:rsidP="00836F72">
      <w:pPr>
        <w:spacing w:after="0"/>
        <w:jc w:val="both"/>
        <w:rPr>
          <w:rFonts w:ascii="Arial" w:hAnsi="Arial" w:cs="Arial"/>
          <w:i/>
          <w:sz w:val="20"/>
          <w:szCs w:val="20"/>
          <w:lang w:val="en-GB"/>
        </w:rPr>
      </w:pPr>
      <w:r w:rsidRPr="00747452">
        <w:rPr>
          <w:rFonts w:ascii="Arial" w:hAnsi="Arial" w:cs="Arial"/>
          <w:i/>
          <w:sz w:val="20"/>
          <w:szCs w:val="20"/>
          <w:lang w:val="en-GB"/>
        </w:rPr>
        <w:t>HCP:</w:t>
      </w:r>
      <w:r w:rsidRPr="00747452">
        <w:rPr>
          <w:rFonts w:ascii="Arial" w:hAnsi="Arial" w:cs="Arial"/>
          <w:i/>
          <w:sz w:val="20"/>
          <w:szCs w:val="20"/>
          <w:lang w:val="en-GB"/>
        </w:rPr>
        <w:tab/>
        <w:t>Dr XYZ</w:t>
      </w:r>
    </w:p>
    <w:p w14:paraId="35E10CC9" w14:textId="77777777" w:rsidR="00836F72" w:rsidRPr="00747452" w:rsidRDefault="00836F72" w:rsidP="00836F72">
      <w:pPr>
        <w:spacing w:after="0"/>
        <w:jc w:val="both"/>
        <w:rPr>
          <w:rFonts w:ascii="Arial" w:hAnsi="Arial" w:cs="Arial"/>
          <w:i/>
          <w:sz w:val="20"/>
          <w:szCs w:val="20"/>
          <w:lang w:val="en-GB"/>
        </w:rPr>
      </w:pPr>
    </w:p>
    <w:p w14:paraId="15B44461" w14:textId="77777777" w:rsidR="00836F72" w:rsidRPr="00747452" w:rsidRDefault="00836F72" w:rsidP="00836F72">
      <w:pPr>
        <w:spacing w:after="0"/>
        <w:jc w:val="both"/>
        <w:rPr>
          <w:rFonts w:ascii="Arial" w:hAnsi="Arial" w:cs="Arial"/>
          <w:i/>
          <w:sz w:val="20"/>
          <w:szCs w:val="20"/>
          <w:lang w:val="en-GB"/>
        </w:rPr>
      </w:pPr>
      <w:r w:rsidRPr="00747452">
        <w:rPr>
          <w:rFonts w:ascii="Arial" w:hAnsi="Arial" w:cs="Arial"/>
          <w:i/>
          <w:sz w:val="20"/>
          <w:szCs w:val="20"/>
          <w:lang w:val="en-GB"/>
        </w:rPr>
        <w:t>_______________________</w:t>
      </w:r>
      <w:r w:rsidRPr="00747452">
        <w:rPr>
          <w:rFonts w:ascii="Arial" w:hAnsi="Arial" w:cs="Arial"/>
          <w:i/>
          <w:sz w:val="20"/>
          <w:szCs w:val="20"/>
          <w:lang w:val="en-GB"/>
        </w:rPr>
        <w:tab/>
      </w:r>
      <w:r w:rsidRPr="00747452">
        <w:rPr>
          <w:rFonts w:ascii="Arial" w:hAnsi="Arial" w:cs="Arial"/>
          <w:i/>
          <w:sz w:val="20"/>
          <w:szCs w:val="20"/>
          <w:lang w:val="en-GB"/>
        </w:rPr>
        <w:tab/>
      </w:r>
      <w:r w:rsidRPr="00747452">
        <w:rPr>
          <w:rFonts w:ascii="Arial" w:hAnsi="Arial" w:cs="Arial"/>
          <w:i/>
          <w:sz w:val="20"/>
          <w:szCs w:val="20"/>
          <w:lang w:val="en-GB"/>
        </w:rPr>
        <w:tab/>
        <w:t>Date:</w:t>
      </w:r>
      <w:r w:rsidRPr="00747452">
        <w:rPr>
          <w:rFonts w:ascii="Arial" w:hAnsi="Arial" w:cs="Arial"/>
          <w:i/>
          <w:sz w:val="20"/>
          <w:szCs w:val="20"/>
          <w:lang w:val="en-GB"/>
        </w:rPr>
        <w:tab/>
        <w:t>________________</w:t>
      </w:r>
    </w:p>
    <w:p w14:paraId="3FAFEA0C" w14:textId="77777777" w:rsidR="00836F72" w:rsidRDefault="00836F72" w:rsidP="00836F72">
      <w:pPr>
        <w:spacing w:after="0" w:line="240" w:lineRule="auto"/>
        <w:rPr>
          <w:rFonts w:ascii="Arial" w:hAnsi="Arial" w:cs="Arial"/>
          <w:b/>
          <w:bCs/>
          <w:i/>
          <w:sz w:val="20"/>
          <w:szCs w:val="20"/>
          <w:lang w:val="en-GB"/>
        </w:rPr>
      </w:pPr>
      <w:r>
        <w:rPr>
          <w:rFonts w:ascii="Arial" w:hAnsi="Arial" w:cs="Arial"/>
          <w:b/>
          <w:bCs/>
          <w:i/>
          <w:sz w:val="20"/>
          <w:szCs w:val="20"/>
          <w:lang w:val="en-GB"/>
        </w:rPr>
        <w:br w:type="page"/>
      </w:r>
    </w:p>
    <w:p w14:paraId="5AB299A9" w14:textId="77777777" w:rsidR="00836F72" w:rsidRDefault="00836F72" w:rsidP="00836F72">
      <w:pPr>
        <w:spacing w:after="0"/>
        <w:jc w:val="both"/>
        <w:rPr>
          <w:rFonts w:ascii="Arial" w:hAnsi="Arial" w:cs="Arial"/>
          <w:b/>
          <w:bCs/>
          <w:i/>
          <w:sz w:val="20"/>
          <w:szCs w:val="20"/>
          <w:lang w:val="en-GB"/>
        </w:rPr>
        <w:sectPr w:rsidR="00836F72" w:rsidSect="00833FCD">
          <w:pgSz w:w="11900" w:h="16840"/>
          <w:pgMar w:top="1872" w:right="1080" w:bottom="1584" w:left="1080" w:header="706" w:footer="706" w:gutter="0"/>
          <w:cols w:space="708"/>
          <w:titlePg/>
          <w:docGrid w:linePitch="360"/>
        </w:sectPr>
      </w:pPr>
    </w:p>
    <w:p w14:paraId="10BDD74B" w14:textId="77777777" w:rsidR="00836F72" w:rsidRPr="00747452" w:rsidRDefault="00836F72" w:rsidP="00836F72">
      <w:pPr>
        <w:spacing w:after="0"/>
        <w:jc w:val="both"/>
        <w:rPr>
          <w:rFonts w:ascii="Arial" w:hAnsi="Arial" w:cs="Arial"/>
          <w:b/>
          <w:bCs/>
          <w:i/>
          <w:sz w:val="20"/>
          <w:szCs w:val="20"/>
          <w:lang w:val="en-GB"/>
        </w:rPr>
      </w:pPr>
      <w:r w:rsidRPr="00747452">
        <w:rPr>
          <w:rFonts w:ascii="Arial" w:hAnsi="Arial" w:cs="Arial"/>
          <w:b/>
          <w:bCs/>
          <w:i/>
          <w:sz w:val="20"/>
          <w:szCs w:val="20"/>
          <w:lang w:val="en-GB"/>
        </w:rPr>
        <w:lastRenderedPageBreak/>
        <w:t>ANNEX 1</w:t>
      </w:r>
    </w:p>
    <w:p w14:paraId="5DF90520" w14:textId="77777777" w:rsidR="00836F72" w:rsidRPr="00747452" w:rsidRDefault="00836F72" w:rsidP="00836F72">
      <w:pPr>
        <w:spacing w:after="0"/>
        <w:jc w:val="both"/>
        <w:rPr>
          <w:rFonts w:ascii="Arial" w:hAnsi="Arial" w:cs="Arial"/>
          <w:b/>
          <w:bCs/>
          <w:i/>
          <w:sz w:val="20"/>
          <w:szCs w:val="20"/>
          <w:lang w:val="en-GB"/>
        </w:rPr>
      </w:pPr>
    </w:p>
    <w:p w14:paraId="35469543" w14:textId="77777777" w:rsidR="00836F72" w:rsidRPr="00747452" w:rsidRDefault="00836F72" w:rsidP="00836F72">
      <w:pPr>
        <w:spacing w:after="0"/>
        <w:jc w:val="both"/>
        <w:rPr>
          <w:rFonts w:ascii="Arial" w:hAnsi="Arial" w:cs="Arial"/>
          <w:b/>
          <w:bCs/>
          <w:i/>
          <w:sz w:val="20"/>
          <w:szCs w:val="20"/>
          <w:lang w:val="en-GB"/>
        </w:rPr>
      </w:pPr>
      <w:r w:rsidRPr="00747452">
        <w:rPr>
          <w:rFonts w:ascii="Arial" w:hAnsi="Arial" w:cs="Arial"/>
          <w:b/>
          <w:bCs/>
          <w:i/>
          <w:sz w:val="20"/>
          <w:szCs w:val="20"/>
          <w:lang w:val="en-GB"/>
        </w:rPr>
        <w:t>Scope of Consulting Services/Fees for Consulting Services</w:t>
      </w:r>
    </w:p>
    <w:p w14:paraId="6FD8EFBF" w14:textId="77777777" w:rsidR="00836F72" w:rsidRPr="00747452" w:rsidRDefault="00836F72" w:rsidP="00836F72">
      <w:pPr>
        <w:spacing w:after="0"/>
        <w:jc w:val="both"/>
        <w:rPr>
          <w:rFonts w:ascii="Arial" w:hAnsi="Arial" w:cs="Arial"/>
          <w:i/>
          <w:sz w:val="20"/>
          <w:szCs w:val="20"/>
          <w:lang w:val="en-GB"/>
        </w:rPr>
      </w:pPr>
    </w:p>
    <w:p w14:paraId="70726C5E" w14:textId="77777777" w:rsidR="00836F72" w:rsidRPr="00747452" w:rsidRDefault="00836F72" w:rsidP="00836F72">
      <w:pPr>
        <w:spacing w:after="0"/>
        <w:jc w:val="both"/>
        <w:rPr>
          <w:rFonts w:ascii="Arial" w:hAnsi="Arial" w:cs="Arial"/>
          <w:i/>
          <w:sz w:val="20"/>
          <w:szCs w:val="20"/>
          <w:lang w:val="en-GB"/>
        </w:rPr>
      </w:pPr>
      <w:r w:rsidRPr="00747452">
        <w:rPr>
          <w:rFonts w:ascii="Arial" w:hAnsi="Arial" w:cs="Arial"/>
          <w:i/>
          <w:sz w:val="20"/>
          <w:szCs w:val="20"/>
          <w:lang w:val="en-GB"/>
        </w:rPr>
        <w:t>In view of proper compliance with relevant Health Care Compliance Laws and Guidelines, it is imperative that you carefully prepare this Annex 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36F72" w:rsidRPr="00747452" w14:paraId="4E12DF70" w14:textId="77777777" w:rsidTr="00071DCA">
        <w:tc>
          <w:tcPr>
            <w:tcW w:w="9648" w:type="dxa"/>
          </w:tcPr>
          <w:p w14:paraId="70B44742" w14:textId="77777777" w:rsidR="00836F72" w:rsidRPr="00747452" w:rsidRDefault="00836F72" w:rsidP="00071DCA">
            <w:pPr>
              <w:spacing w:after="0"/>
              <w:jc w:val="both"/>
              <w:rPr>
                <w:rFonts w:ascii="Arial" w:hAnsi="Arial" w:cs="Arial"/>
                <w:b/>
                <w:i/>
                <w:sz w:val="20"/>
                <w:szCs w:val="20"/>
                <w:u w:val="single"/>
                <w:lang w:val="en-GB"/>
              </w:rPr>
            </w:pPr>
            <w:r w:rsidRPr="00747452">
              <w:rPr>
                <w:rFonts w:ascii="Arial" w:hAnsi="Arial" w:cs="Arial"/>
                <w:b/>
                <w:i/>
                <w:sz w:val="20"/>
                <w:szCs w:val="20"/>
                <w:u w:val="single"/>
                <w:lang w:val="en-GB"/>
              </w:rPr>
              <w:t>WORK ORDER N° XX</w:t>
            </w:r>
          </w:p>
          <w:p w14:paraId="4F1EAB95" w14:textId="77777777" w:rsidR="00836F72" w:rsidRPr="00747452" w:rsidRDefault="00836F72" w:rsidP="00071DCA">
            <w:pPr>
              <w:spacing w:after="0"/>
              <w:jc w:val="both"/>
              <w:rPr>
                <w:rFonts w:ascii="Arial" w:hAnsi="Arial" w:cs="Arial"/>
                <w:i/>
                <w:sz w:val="20"/>
                <w:szCs w:val="20"/>
                <w:lang w:val="en-GB"/>
              </w:rPr>
            </w:pPr>
            <w:r w:rsidRPr="00747452">
              <w:rPr>
                <w:rFonts w:ascii="Arial" w:hAnsi="Arial" w:cs="Arial"/>
                <w:i/>
                <w:sz w:val="20"/>
                <w:szCs w:val="20"/>
                <w:lang w:val="en-GB"/>
              </w:rPr>
              <w:t xml:space="preserve">to the </w:t>
            </w:r>
            <w:r w:rsidRPr="00747452">
              <w:rPr>
                <w:rFonts w:ascii="Arial" w:hAnsi="Arial" w:cs="Arial"/>
                <w:i/>
                <w:iCs/>
                <w:sz w:val="20"/>
                <w:szCs w:val="20"/>
                <w:lang w:val="en-GB"/>
              </w:rPr>
              <w:t xml:space="preserve">CONSULTING FRAMEWORK AGREEMENT </w:t>
            </w:r>
            <w:r w:rsidRPr="00747452">
              <w:rPr>
                <w:rFonts w:ascii="Arial" w:hAnsi="Arial" w:cs="Arial"/>
                <w:i/>
                <w:sz w:val="20"/>
                <w:szCs w:val="20"/>
                <w:lang w:val="en-GB"/>
              </w:rPr>
              <w:t xml:space="preserve">between Company Y (hereinafter Company Y) and </w:t>
            </w:r>
            <w:proofErr w:type="spellStart"/>
            <w:r w:rsidRPr="00747452">
              <w:rPr>
                <w:rFonts w:ascii="Arial" w:hAnsi="Arial" w:cs="Arial"/>
                <w:i/>
                <w:sz w:val="20"/>
                <w:szCs w:val="20"/>
                <w:lang w:val="en-GB"/>
              </w:rPr>
              <w:t>Dr.</w:t>
            </w:r>
            <w:proofErr w:type="spellEnd"/>
            <w:r w:rsidRPr="00747452">
              <w:rPr>
                <w:rFonts w:ascii="Arial" w:hAnsi="Arial" w:cs="Arial"/>
                <w:i/>
                <w:sz w:val="20"/>
                <w:szCs w:val="20"/>
                <w:lang w:val="en-GB"/>
              </w:rPr>
              <w:t xml:space="preserve"> XYZ (hereinafter the “Consultant”), signed on ______________, hereinafter “the WORK ORDER”</w:t>
            </w:r>
          </w:p>
          <w:p w14:paraId="66A94FAA" w14:textId="77777777" w:rsidR="00836F72" w:rsidRPr="00747452" w:rsidRDefault="00836F72" w:rsidP="00071DCA">
            <w:pPr>
              <w:spacing w:after="0"/>
              <w:jc w:val="both"/>
              <w:rPr>
                <w:rFonts w:ascii="Arial" w:hAnsi="Arial" w:cs="Arial"/>
                <w:b/>
                <w:i/>
                <w:sz w:val="20"/>
                <w:szCs w:val="20"/>
                <w:u w:val="single"/>
                <w:lang w:val="en-GB"/>
              </w:rPr>
            </w:pPr>
          </w:p>
          <w:p w14:paraId="0862131D" w14:textId="77777777" w:rsidR="00836F72" w:rsidRPr="00747452" w:rsidRDefault="00836F72" w:rsidP="00071DCA">
            <w:pPr>
              <w:pStyle w:val="Heading7"/>
              <w:numPr>
                <w:ilvl w:val="6"/>
                <w:numId w:val="0"/>
              </w:numPr>
              <w:spacing w:before="0"/>
              <w:jc w:val="both"/>
              <w:rPr>
                <w:rFonts w:ascii="Arial" w:hAnsi="Arial" w:cs="Arial"/>
                <w:szCs w:val="20"/>
                <w:lang w:val="en-GB"/>
              </w:rPr>
            </w:pPr>
            <w:r w:rsidRPr="00747452">
              <w:rPr>
                <w:rFonts w:ascii="Arial" w:hAnsi="Arial" w:cs="Arial"/>
                <w:szCs w:val="20"/>
                <w:lang w:val="en-GB"/>
              </w:rPr>
              <w:t>SERVICES</w:t>
            </w:r>
          </w:p>
          <w:p w14:paraId="3583F7A8" w14:textId="77777777" w:rsidR="00836F72" w:rsidRPr="00747452" w:rsidRDefault="00836F72" w:rsidP="00071DCA">
            <w:pPr>
              <w:spacing w:after="0"/>
              <w:jc w:val="both"/>
              <w:rPr>
                <w:rFonts w:ascii="Arial" w:hAnsi="Arial" w:cs="Arial"/>
                <w:i/>
                <w:sz w:val="20"/>
                <w:szCs w:val="20"/>
                <w:lang w:val="en-GB"/>
              </w:rPr>
            </w:pPr>
          </w:p>
          <w:p w14:paraId="22C0C3BF" w14:textId="77777777" w:rsidR="00836F72" w:rsidRPr="00747452" w:rsidRDefault="00836F72" w:rsidP="00071DCA">
            <w:pPr>
              <w:pStyle w:val="Heading4"/>
              <w:numPr>
                <w:ilvl w:val="3"/>
                <w:numId w:val="0"/>
              </w:numPr>
              <w:jc w:val="both"/>
              <w:rPr>
                <w:rFonts w:ascii="Arial" w:hAnsi="Arial" w:cs="Arial"/>
                <w:i/>
                <w:iCs/>
                <w:sz w:val="20"/>
                <w:szCs w:val="20"/>
                <w:lang w:val="en-GB"/>
              </w:rPr>
            </w:pPr>
            <w:r w:rsidRPr="00747452">
              <w:rPr>
                <w:rFonts w:ascii="Arial" w:hAnsi="Arial" w:cs="Arial"/>
                <w:b/>
                <w:bCs/>
                <w:sz w:val="20"/>
                <w:szCs w:val="20"/>
                <w:lang w:val="en-GB"/>
              </w:rPr>
              <w:t>Task Description</w:t>
            </w:r>
            <w:r w:rsidRPr="00747452">
              <w:rPr>
                <w:rFonts w:ascii="Arial" w:hAnsi="Arial" w:cs="Arial"/>
                <w:sz w:val="20"/>
                <w:szCs w:val="20"/>
                <w:lang w:val="en-GB"/>
              </w:rPr>
              <w:t xml:space="preserve"> </w:t>
            </w:r>
          </w:p>
          <w:p w14:paraId="58223673" w14:textId="77777777" w:rsidR="00836F72" w:rsidRPr="00747452" w:rsidRDefault="00836F72" w:rsidP="00071DCA">
            <w:pPr>
              <w:spacing w:after="0"/>
              <w:jc w:val="both"/>
              <w:rPr>
                <w:rFonts w:ascii="Arial" w:hAnsi="Arial" w:cs="Arial"/>
                <w:sz w:val="20"/>
                <w:szCs w:val="20"/>
                <w:lang w:val="en-G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7"/>
            </w:tblGrid>
            <w:tr w:rsidR="00836F72" w:rsidRPr="00747452" w14:paraId="2A9BC8C7" w14:textId="77777777" w:rsidTr="00071DCA">
              <w:tc>
                <w:tcPr>
                  <w:tcW w:w="6727" w:type="dxa"/>
                </w:tcPr>
                <w:p w14:paraId="338FBF3B" w14:textId="77777777" w:rsidR="00836F72" w:rsidRPr="00747452" w:rsidRDefault="00836F72" w:rsidP="00071DCA">
                  <w:pPr>
                    <w:pStyle w:val="ListParagraph"/>
                    <w:ind w:left="0"/>
                    <w:jc w:val="both"/>
                    <w:rPr>
                      <w:rFonts w:ascii="Arial" w:hAnsi="Arial" w:cs="Arial"/>
                      <w:sz w:val="20"/>
                      <w:szCs w:val="20"/>
                      <w:lang w:val="en-GB"/>
                    </w:rPr>
                  </w:pPr>
                  <w:r w:rsidRPr="00747452">
                    <w:rPr>
                      <w:rFonts w:ascii="Arial" w:hAnsi="Arial" w:cs="Arial"/>
                      <w:i/>
                      <w:sz w:val="20"/>
                      <w:szCs w:val="20"/>
                      <w:lang w:val="en-GB"/>
                    </w:rPr>
                    <w:t xml:space="preserve">Consulting Agreement (ongoing) </w:t>
                  </w:r>
                </w:p>
                <w:p w14:paraId="2CA81207" w14:textId="77777777" w:rsidR="00836F72" w:rsidRPr="00747452" w:rsidRDefault="00836F72" w:rsidP="00836F72">
                  <w:pPr>
                    <w:pStyle w:val="ListParagraph"/>
                    <w:numPr>
                      <w:ilvl w:val="0"/>
                      <w:numId w:val="33"/>
                    </w:numPr>
                    <w:spacing w:after="0" w:line="240" w:lineRule="auto"/>
                    <w:contextualSpacing w:val="0"/>
                    <w:jc w:val="both"/>
                    <w:rPr>
                      <w:rFonts w:ascii="Arial" w:hAnsi="Arial" w:cs="Arial"/>
                      <w:sz w:val="20"/>
                      <w:szCs w:val="20"/>
                      <w:lang w:val="en-GB"/>
                    </w:rPr>
                  </w:pPr>
                  <w:r w:rsidRPr="00747452">
                    <w:rPr>
                      <w:rFonts w:ascii="Arial" w:hAnsi="Arial" w:cs="Arial"/>
                      <w:sz w:val="20"/>
                      <w:szCs w:val="20"/>
                      <w:lang w:val="en-GB"/>
                    </w:rPr>
                    <w:t xml:space="preserve">Local on-site surgeon visitations. </w:t>
                  </w:r>
                </w:p>
                <w:p w14:paraId="46C856FB" w14:textId="77777777" w:rsidR="00836F72" w:rsidRPr="00747452" w:rsidRDefault="00836F72" w:rsidP="00836F72">
                  <w:pPr>
                    <w:pStyle w:val="ListParagraph"/>
                    <w:numPr>
                      <w:ilvl w:val="0"/>
                      <w:numId w:val="33"/>
                    </w:numPr>
                    <w:spacing w:after="0" w:line="240" w:lineRule="auto"/>
                    <w:contextualSpacing w:val="0"/>
                    <w:jc w:val="both"/>
                    <w:rPr>
                      <w:rFonts w:ascii="Arial" w:hAnsi="Arial" w:cs="Arial"/>
                      <w:sz w:val="20"/>
                      <w:szCs w:val="20"/>
                      <w:lang w:val="en-GB"/>
                    </w:rPr>
                  </w:pPr>
                  <w:r w:rsidRPr="00747452">
                    <w:rPr>
                      <w:rFonts w:ascii="Arial" w:hAnsi="Arial" w:cs="Arial"/>
                      <w:sz w:val="20"/>
                      <w:szCs w:val="20"/>
                      <w:lang w:val="en-GB"/>
                    </w:rPr>
                    <w:t xml:space="preserve">Local off-site surgeon visitations where </w:t>
                  </w:r>
                  <w:proofErr w:type="gramStart"/>
                  <w:r w:rsidRPr="00747452">
                    <w:rPr>
                      <w:rFonts w:ascii="Arial" w:hAnsi="Arial" w:cs="Arial"/>
                      <w:sz w:val="20"/>
                      <w:szCs w:val="20"/>
                      <w:lang w:val="en-GB"/>
                    </w:rPr>
                    <w:t>Dr  XYZ</w:t>
                  </w:r>
                  <w:proofErr w:type="gramEnd"/>
                  <w:r w:rsidRPr="00747452">
                    <w:rPr>
                      <w:rFonts w:ascii="Arial" w:hAnsi="Arial" w:cs="Arial"/>
                      <w:sz w:val="20"/>
                      <w:szCs w:val="20"/>
                      <w:lang w:val="en-GB"/>
                    </w:rPr>
                    <w:t xml:space="preserve"> will attend theatre cases in other surgeon’s theatres to give support in specific procedures.</w:t>
                  </w:r>
                </w:p>
                <w:p w14:paraId="0EBDBD1E" w14:textId="77777777" w:rsidR="00836F72" w:rsidRPr="00747452" w:rsidRDefault="00836F72" w:rsidP="00836F72">
                  <w:pPr>
                    <w:pStyle w:val="ListParagraph"/>
                    <w:numPr>
                      <w:ilvl w:val="0"/>
                      <w:numId w:val="33"/>
                    </w:numPr>
                    <w:spacing w:after="0" w:line="240" w:lineRule="auto"/>
                    <w:contextualSpacing w:val="0"/>
                    <w:jc w:val="both"/>
                    <w:rPr>
                      <w:rFonts w:ascii="Arial" w:hAnsi="Arial" w:cs="Arial"/>
                      <w:sz w:val="20"/>
                      <w:szCs w:val="20"/>
                      <w:lang w:val="en-GB"/>
                    </w:rPr>
                  </w:pPr>
                  <w:r w:rsidRPr="00747452">
                    <w:rPr>
                      <w:rFonts w:ascii="Arial" w:hAnsi="Arial" w:cs="Arial"/>
                      <w:sz w:val="20"/>
                      <w:szCs w:val="20"/>
                      <w:lang w:val="en-GB"/>
                    </w:rPr>
                    <w:t xml:space="preserve">Form part of a faculty and/or train surgeons in a Workshop/Cadaver lab environment. </w:t>
                  </w:r>
                </w:p>
                <w:p w14:paraId="200CEAE3" w14:textId="77777777" w:rsidR="00836F72" w:rsidRPr="00747452" w:rsidRDefault="00836F72" w:rsidP="00071DCA">
                  <w:pPr>
                    <w:autoSpaceDE w:val="0"/>
                    <w:autoSpaceDN w:val="0"/>
                    <w:adjustRightInd w:val="0"/>
                    <w:spacing w:after="0"/>
                    <w:jc w:val="both"/>
                    <w:rPr>
                      <w:rFonts w:ascii="Arial" w:hAnsi="Arial" w:cs="Arial"/>
                      <w:i/>
                      <w:sz w:val="20"/>
                      <w:szCs w:val="20"/>
                      <w:lang w:val="en-GB"/>
                    </w:rPr>
                  </w:pPr>
                </w:p>
              </w:tc>
            </w:tr>
            <w:tr w:rsidR="00836F72" w:rsidRPr="00747452" w14:paraId="004DA6AB" w14:textId="77777777" w:rsidTr="00071DCA">
              <w:tc>
                <w:tcPr>
                  <w:tcW w:w="6727" w:type="dxa"/>
                </w:tcPr>
                <w:p w14:paraId="35724A9E" w14:textId="77777777" w:rsidR="00836F72" w:rsidRPr="00747452" w:rsidRDefault="00836F72" w:rsidP="00071DCA">
                  <w:pPr>
                    <w:pStyle w:val="ListParagraph"/>
                    <w:ind w:left="0"/>
                    <w:jc w:val="both"/>
                    <w:rPr>
                      <w:rFonts w:ascii="Arial" w:hAnsi="Arial" w:cs="Arial"/>
                      <w:i/>
                      <w:sz w:val="20"/>
                      <w:szCs w:val="20"/>
                      <w:lang w:val="en-GB"/>
                    </w:rPr>
                  </w:pPr>
                  <w:r w:rsidRPr="00747452">
                    <w:rPr>
                      <w:rFonts w:ascii="Arial" w:hAnsi="Arial" w:cs="Arial"/>
                      <w:i/>
                      <w:sz w:val="20"/>
                      <w:szCs w:val="20"/>
                      <w:lang w:val="en-GB"/>
                    </w:rPr>
                    <w:t xml:space="preserve">Speaker: Educational Speaker Agreement for ongoing services </w:t>
                  </w:r>
                </w:p>
                <w:p w14:paraId="7CA55E72" w14:textId="77777777" w:rsidR="00836F72" w:rsidRPr="00747452" w:rsidRDefault="00836F72" w:rsidP="00836F72">
                  <w:pPr>
                    <w:pStyle w:val="ListParagraph"/>
                    <w:numPr>
                      <w:ilvl w:val="0"/>
                      <w:numId w:val="33"/>
                    </w:numPr>
                    <w:spacing w:after="0" w:line="240" w:lineRule="auto"/>
                    <w:contextualSpacing w:val="0"/>
                    <w:jc w:val="both"/>
                    <w:rPr>
                      <w:rFonts w:ascii="Arial" w:hAnsi="Arial" w:cs="Arial"/>
                      <w:sz w:val="20"/>
                      <w:szCs w:val="20"/>
                      <w:lang w:val="en-GB"/>
                    </w:rPr>
                  </w:pPr>
                  <w:r w:rsidRPr="00747452">
                    <w:rPr>
                      <w:rFonts w:ascii="Arial" w:hAnsi="Arial" w:cs="Arial"/>
                      <w:sz w:val="20"/>
                      <w:szCs w:val="20"/>
                      <w:lang w:val="en-GB"/>
                    </w:rPr>
                    <w:t>Present talks to invited HCP’s in various settings.</w:t>
                  </w:r>
                </w:p>
                <w:p w14:paraId="6F252D74" w14:textId="77777777" w:rsidR="00836F72" w:rsidRPr="00747452" w:rsidRDefault="00836F72" w:rsidP="00071DCA">
                  <w:pPr>
                    <w:autoSpaceDE w:val="0"/>
                    <w:autoSpaceDN w:val="0"/>
                    <w:adjustRightInd w:val="0"/>
                    <w:spacing w:after="0"/>
                    <w:jc w:val="both"/>
                    <w:rPr>
                      <w:rFonts w:ascii="Arial" w:hAnsi="Arial" w:cs="Arial"/>
                      <w:i/>
                      <w:sz w:val="20"/>
                      <w:szCs w:val="20"/>
                      <w:lang w:val="en-GB"/>
                    </w:rPr>
                  </w:pPr>
                </w:p>
              </w:tc>
            </w:tr>
          </w:tbl>
          <w:p w14:paraId="3DFF9469" w14:textId="77777777" w:rsidR="00836F72" w:rsidRPr="00747452" w:rsidRDefault="00836F72" w:rsidP="00071DCA">
            <w:pPr>
              <w:spacing w:after="0"/>
              <w:jc w:val="both"/>
              <w:rPr>
                <w:rFonts w:ascii="Arial" w:hAnsi="Arial" w:cs="Arial"/>
                <w:sz w:val="20"/>
                <w:szCs w:val="20"/>
                <w:lang w:val="en-GB"/>
              </w:rPr>
            </w:pPr>
          </w:p>
          <w:p w14:paraId="10ED5305" w14:textId="77777777" w:rsidR="00836F72" w:rsidRPr="00747452" w:rsidRDefault="00836F72" w:rsidP="00071DCA">
            <w:pPr>
              <w:pStyle w:val="Heading7"/>
              <w:numPr>
                <w:ilvl w:val="6"/>
                <w:numId w:val="0"/>
              </w:numPr>
              <w:spacing w:before="0"/>
              <w:jc w:val="both"/>
              <w:rPr>
                <w:rFonts w:ascii="Arial" w:hAnsi="Arial" w:cs="Arial"/>
                <w:bCs/>
                <w:iCs/>
                <w:szCs w:val="20"/>
                <w:lang w:val="en-GB"/>
              </w:rPr>
            </w:pPr>
            <w:r w:rsidRPr="00747452">
              <w:rPr>
                <w:rFonts w:ascii="Arial" w:hAnsi="Arial" w:cs="Arial"/>
                <w:bCs/>
                <w:szCs w:val="20"/>
                <w:lang w:val="en-GB"/>
              </w:rPr>
              <w:t>Geographical location of the consulting services</w:t>
            </w:r>
          </w:p>
          <w:p w14:paraId="7B96A4A1" w14:textId="77777777" w:rsidR="00836F72" w:rsidRPr="00747452" w:rsidRDefault="00836F72" w:rsidP="00071DCA">
            <w:pPr>
              <w:spacing w:after="0"/>
              <w:jc w:val="both"/>
              <w:rPr>
                <w:rFonts w:ascii="Arial" w:hAnsi="Arial" w:cs="Arial"/>
                <w:i/>
                <w:sz w:val="20"/>
                <w:szCs w:val="20"/>
                <w:u w:val="single"/>
                <w:lang w:val="en-GB"/>
              </w:rPr>
            </w:pPr>
          </w:p>
          <w:p w14:paraId="5D36AF12" w14:textId="77777777" w:rsidR="00836F72" w:rsidRPr="00747452" w:rsidRDefault="00836F72" w:rsidP="00071DCA">
            <w:pPr>
              <w:spacing w:after="0"/>
              <w:jc w:val="both"/>
              <w:rPr>
                <w:rFonts w:ascii="Arial" w:hAnsi="Arial" w:cs="Arial"/>
                <w:bCs/>
                <w:sz w:val="20"/>
                <w:szCs w:val="20"/>
                <w:lang w:val="en-GB"/>
              </w:rPr>
            </w:pPr>
            <w:r w:rsidRPr="00747452">
              <w:rPr>
                <w:rFonts w:ascii="Arial" w:hAnsi="Arial" w:cs="Arial"/>
                <w:i/>
                <w:iCs/>
                <w:sz w:val="20"/>
                <w:szCs w:val="20"/>
                <w:lang w:val="en-GB"/>
              </w:rPr>
              <w:t>Various major centres in South Africa.</w:t>
            </w:r>
          </w:p>
          <w:p w14:paraId="15E725AD" w14:textId="77777777" w:rsidR="00836F72" w:rsidRPr="00747452" w:rsidRDefault="00836F72" w:rsidP="00071DCA">
            <w:pPr>
              <w:pStyle w:val="Heading7"/>
              <w:numPr>
                <w:ilvl w:val="6"/>
                <w:numId w:val="0"/>
              </w:numPr>
              <w:spacing w:before="0"/>
              <w:jc w:val="both"/>
              <w:rPr>
                <w:rFonts w:ascii="Arial" w:hAnsi="Arial" w:cs="Arial"/>
                <w:bCs/>
                <w:szCs w:val="20"/>
                <w:lang w:val="en-GB"/>
              </w:rPr>
            </w:pPr>
          </w:p>
          <w:p w14:paraId="5F9D130C" w14:textId="77777777" w:rsidR="00836F72" w:rsidRPr="00747452" w:rsidRDefault="00836F72" w:rsidP="00071DCA">
            <w:pPr>
              <w:pStyle w:val="Heading7"/>
              <w:numPr>
                <w:ilvl w:val="6"/>
                <w:numId w:val="0"/>
              </w:numPr>
              <w:spacing w:before="0"/>
              <w:jc w:val="both"/>
              <w:rPr>
                <w:rFonts w:ascii="Arial" w:hAnsi="Arial" w:cs="Arial"/>
                <w:bCs/>
                <w:szCs w:val="20"/>
                <w:lang w:val="en-GB"/>
              </w:rPr>
            </w:pPr>
            <w:r w:rsidRPr="00747452">
              <w:rPr>
                <w:rFonts w:ascii="Arial" w:hAnsi="Arial" w:cs="Arial"/>
                <w:bCs/>
                <w:szCs w:val="20"/>
                <w:lang w:val="en-GB"/>
              </w:rPr>
              <w:t>Company Y’s project assignment manager</w:t>
            </w:r>
          </w:p>
          <w:p w14:paraId="27F08BDA" w14:textId="77777777" w:rsidR="00836F72" w:rsidRPr="00747452" w:rsidRDefault="00836F72" w:rsidP="00071DCA">
            <w:pPr>
              <w:spacing w:after="0"/>
              <w:ind w:left="709"/>
              <w:jc w:val="both"/>
              <w:rPr>
                <w:rFonts w:ascii="Arial" w:hAnsi="Arial" w:cs="Arial"/>
                <w:i/>
                <w:sz w:val="20"/>
                <w:szCs w:val="20"/>
                <w:lang w:val="en-GB"/>
              </w:rPr>
            </w:pPr>
          </w:p>
          <w:p w14:paraId="5231F187" w14:textId="77777777" w:rsidR="00836F72" w:rsidRPr="00747452" w:rsidRDefault="00836F72" w:rsidP="00071DCA">
            <w:pPr>
              <w:spacing w:after="0"/>
              <w:jc w:val="both"/>
              <w:rPr>
                <w:rFonts w:ascii="Arial" w:hAnsi="Arial" w:cs="Arial"/>
                <w:i/>
                <w:sz w:val="20"/>
                <w:szCs w:val="20"/>
                <w:lang w:val="en-GB"/>
              </w:rPr>
            </w:pPr>
            <w:r w:rsidRPr="00747452">
              <w:rPr>
                <w:rFonts w:ascii="Arial" w:hAnsi="Arial" w:cs="Arial"/>
                <w:i/>
                <w:sz w:val="20"/>
                <w:szCs w:val="20"/>
                <w:lang w:val="en-GB"/>
              </w:rPr>
              <w:t xml:space="preserve">Company Y project assignment manager for the purposes of managing the relationship with Consultant and supervising the services described in this WORK ORDER pursuant to the Agreement shall be </w:t>
            </w:r>
            <w:r w:rsidRPr="00747452">
              <w:rPr>
                <w:rFonts w:ascii="Arial" w:hAnsi="Arial" w:cs="Arial"/>
                <w:i/>
                <w:iCs/>
                <w:sz w:val="20"/>
                <w:szCs w:val="20"/>
                <w:lang w:val="en-GB"/>
              </w:rPr>
              <w:t>the Regional Sales Manager for the relevant territory.</w:t>
            </w:r>
          </w:p>
          <w:p w14:paraId="610B9EE2" w14:textId="77777777" w:rsidR="00836F72" w:rsidRPr="00747452" w:rsidRDefault="00836F72" w:rsidP="00071DCA">
            <w:pPr>
              <w:pStyle w:val="Heading6"/>
              <w:numPr>
                <w:ilvl w:val="5"/>
                <w:numId w:val="0"/>
              </w:numPr>
              <w:spacing w:before="0"/>
              <w:jc w:val="both"/>
              <w:rPr>
                <w:rFonts w:ascii="Arial" w:hAnsi="Arial" w:cs="Arial"/>
                <w:sz w:val="20"/>
                <w:szCs w:val="20"/>
                <w:lang w:val="en-GB"/>
              </w:rPr>
            </w:pPr>
          </w:p>
          <w:p w14:paraId="15DB31F3" w14:textId="77777777" w:rsidR="00836F72" w:rsidRPr="00747452" w:rsidRDefault="00836F72" w:rsidP="00071DCA">
            <w:pPr>
              <w:pStyle w:val="Heading6"/>
              <w:numPr>
                <w:ilvl w:val="5"/>
                <w:numId w:val="0"/>
              </w:numPr>
              <w:spacing w:before="0"/>
              <w:jc w:val="both"/>
              <w:rPr>
                <w:rFonts w:ascii="Arial" w:hAnsi="Arial" w:cs="Arial"/>
                <w:sz w:val="20"/>
                <w:szCs w:val="20"/>
                <w:u w:val="single"/>
                <w:lang w:val="en-GB"/>
              </w:rPr>
            </w:pPr>
            <w:r w:rsidRPr="00747452">
              <w:rPr>
                <w:rFonts w:ascii="Arial" w:hAnsi="Arial" w:cs="Arial"/>
                <w:sz w:val="20"/>
                <w:szCs w:val="20"/>
                <w:u w:val="single"/>
                <w:lang w:val="en-GB"/>
              </w:rPr>
              <w:t>Time schedule</w:t>
            </w:r>
          </w:p>
          <w:p w14:paraId="1517F5B2" w14:textId="77777777" w:rsidR="00836F72" w:rsidRPr="00747452" w:rsidRDefault="00836F72" w:rsidP="00071DCA">
            <w:pPr>
              <w:spacing w:after="0"/>
              <w:jc w:val="both"/>
              <w:rPr>
                <w:rFonts w:ascii="Arial" w:hAnsi="Arial" w:cs="Arial"/>
                <w:i/>
                <w:iCs/>
                <w:sz w:val="20"/>
                <w:szCs w:val="20"/>
                <w:lang w:val="en-GB"/>
              </w:rPr>
            </w:pPr>
          </w:p>
          <w:p w14:paraId="53396CE7" w14:textId="77777777" w:rsidR="00836F72" w:rsidRPr="00747452" w:rsidRDefault="00836F72" w:rsidP="00071DCA">
            <w:pPr>
              <w:pStyle w:val="Header"/>
              <w:jc w:val="both"/>
              <w:rPr>
                <w:rFonts w:ascii="Arial" w:hAnsi="Arial" w:cs="Arial"/>
                <w:i/>
                <w:iCs/>
                <w:sz w:val="20"/>
                <w:szCs w:val="20"/>
                <w:lang w:val="en-GB"/>
              </w:rPr>
            </w:pPr>
            <w:r w:rsidRPr="00747452">
              <w:rPr>
                <w:rFonts w:ascii="Arial" w:hAnsi="Arial" w:cs="Arial"/>
                <w:i/>
                <w:iCs/>
                <w:sz w:val="20"/>
                <w:szCs w:val="20"/>
                <w:lang w:val="en-GB"/>
              </w:rPr>
              <w:t>The performance of the WORK ORDER shall commence on</w:t>
            </w:r>
            <w:r w:rsidRPr="00747452">
              <w:rPr>
                <w:rFonts w:ascii="Arial" w:hAnsi="Arial" w:cs="Arial"/>
                <w:sz w:val="20"/>
                <w:szCs w:val="20"/>
                <w:lang w:val="en-GB"/>
              </w:rPr>
              <w:t xml:space="preserve"> ………</w:t>
            </w:r>
            <w:proofErr w:type="gramStart"/>
            <w:r w:rsidRPr="00747452">
              <w:rPr>
                <w:rFonts w:ascii="Arial" w:hAnsi="Arial" w:cs="Arial"/>
                <w:sz w:val="20"/>
                <w:szCs w:val="20"/>
                <w:lang w:val="en-GB"/>
              </w:rPr>
              <w:t>…..</w:t>
            </w:r>
            <w:proofErr w:type="gramEnd"/>
            <w:r w:rsidRPr="00747452">
              <w:rPr>
                <w:rFonts w:ascii="Arial" w:hAnsi="Arial" w:cs="Arial"/>
                <w:sz w:val="20"/>
                <w:szCs w:val="20"/>
                <w:lang w:val="en-GB"/>
              </w:rPr>
              <w:t xml:space="preserve"> </w:t>
            </w:r>
            <w:r w:rsidRPr="00747452">
              <w:rPr>
                <w:rFonts w:ascii="Arial" w:hAnsi="Arial" w:cs="Arial"/>
                <w:i/>
                <w:iCs/>
                <w:sz w:val="20"/>
                <w:szCs w:val="20"/>
                <w:lang w:val="en-GB"/>
              </w:rPr>
              <w:t>and shall be completed on ………………</w:t>
            </w:r>
          </w:p>
          <w:p w14:paraId="5D13BF72" w14:textId="77777777" w:rsidR="00836F72" w:rsidRPr="00747452" w:rsidRDefault="00836F72" w:rsidP="00071DCA">
            <w:pPr>
              <w:spacing w:after="0"/>
              <w:jc w:val="both"/>
              <w:rPr>
                <w:rFonts w:ascii="Arial" w:hAnsi="Arial" w:cs="Arial"/>
                <w:b/>
                <w:i/>
                <w:sz w:val="20"/>
                <w:szCs w:val="20"/>
                <w:lang w:val="en-GB"/>
              </w:rPr>
            </w:pPr>
          </w:p>
          <w:p w14:paraId="59A456F9" w14:textId="77777777" w:rsidR="00836F72" w:rsidRPr="00747452" w:rsidRDefault="00836F72" w:rsidP="00071DCA">
            <w:pPr>
              <w:pStyle w:val="Heading7"/>
              <w:numPr>
                <w:ilvl w:val="6"/>
                <w:numId w:val="0"/>
              </w:numPr>
              <w:spacing w:before="0"/>
              <w:jc w:val="both"/>
              <w:rPr>
                <w:rFonts w:ascii="Arial" w:hAnsi="Arial" w:cs="Arial"/>
                <w:szCs w:val="20"/>
                <w:lang w:val="en-GB"/>
              </w:rPr>
            </w:pPr>
            <w:r w:rsidRPr="00747452">
              <w:rPr>
                <w:rFonts w:ascii="Arial" w:hAnsi="Arial" w:cs="Arial"/>
                <w:szCs w:val="20"/>
                <w:lang w:val="en-GB"/>
              </w:rPr>
              <w:t>Invoicing</w:t>
            </w:r>
          </w:p>
          <w:p w14:paraId="10A97124" w14:textId="77777777" w:rsidR="00836F72" w:rsidRPr="00747452" w:rsidRDefault="00836F72" w:rsidP="00071DCA">
            <w:pPr>
              <w:pStyle w:val="Heading8"/>
              <w:numPr>
                <w:ilvl w:val="7"/>
                <w:numId w:val="0"/>
              </w:numPr>
              <w:spacing w:before="0"/>
              <w:jc w:val="both"/>
              <w:rPr>
                <w:rFonts w:ascii="Arial" w:hAnsi="Arial" w:cs="Arial"/>
                <w:szCs w:val="20"/>
                <w:lang w:val="en-GB"/>
              </w:rPr>
            </w:pPr>
            <w:r w:rsidRPr="00747452">
              <w:rPr>
                <w:rFonts w:ascii="Arial" w:hAnsi="Arial" w:cs="Arial"/>
                <w:szCs w:val="20"/>
                <w:lang w:val="en-GB"/>
              </w:rPr>
              <w:t xml:space="preserve">Invoices referenced with Company Y WORK ORDER number shall be sent to Company </w:t>
            </w:r>
            <w:proofErr w:type="gramStart"/>
            <w:r w:rsidRPr="00747452">
              <w:rPr>
                <w:rFonts w:ascii="Arial" w:hAnsi="Arial" w:cs="Arial"/>
                <w:szCs w:val="20"/>
                <w:lang w:val="en-GB"/>
              </w:rPr>
              <w:t>Y ,</w:t>
            </w:r>
            <w:proofErr w:type="gramEnd"/>
            <w:r w:rsidRPr="00747452">
              <w:rPr>
                <w:rFonts w:ascii="Arial" w:hAnsi="Arial" w:cs="Arial"/>
                <w:szCs w:val="20"/>
                <w:lang w:val="en-GB"/>
              </w:rPr>
              <w:t xml:space="preserve"> for attention Ms relevant person (</w:t>
            </w:r>
            <w:r w:rsidRPr="00747452">
              <w:rPr>
                <w:rFonts w:ascii="Arial" w:hAnsi="Arial" w:cs="Arial"/>
                <w:szCs w:val="20"/>
                <w:u w:val="single"/>
                <w:lang w:val="en-GB"/>
              </w:rPr>
              <w:t xml:space="preserve">e –mail </w:t>
            </w:r>
            <w:r w:rsidRPr="00747452">
              <w:rPr>
                <w:rFonts w:ascii="Arial" w:hAnsi="Arial" w:cs="Arial"/>
                <w:szCs w:val="20"/>
                <w:lang w:val="en-GB"/>
              </w:rPr>
              <w:t>). Invoices must be submitted to Company Y within seven days of the activity date.</w:t>
            </w:r>
          </w:p>
          <w:p w14:paraId="4F662E05" w14:textId="77777777" w:rsidR="00836F72" w:rsidRPr="00747452" w:rsidRDefault="00836F72" w:rsidP="00071DCA">
            <w:pPr>
              <w:spacing w:after="0"/>
              <w:jc w:val="both"/>
              <w:rPr>
                <w:rFonts w:ascii="Arial" w:hAnsi="Arial" w:cs="Arial"/>
                <w:sz w:val="20"/>
                <w:szCs w:val="20"/>
                <w:lang w:val="en-GB"/>
              </w:rPr>
            </w:pPr>
          </w:p>
          <w:p w14:paraId="1E005BA5" w14:textId="77777777" w:rsidR="00836F72" w:rsidRPr="00747452" w:rsidRDefault="00836F72" w:rsidP="00071DCA">
            <w:pPr>
              <w:pStyle w:val="Heading8"/>
              <w:numPr>
                <w:ilvl w:val="7"/>
                <w:numId w:val="0"/>
              </w:numPr>
              <w:spacing w:before="0"/>
              <w:jc w:val="both"/>
              <w:rPr>
                <w:rFonts w:ascii="Arial" w:hAnsi="Arial" w:cs="Arial"/>
                <w:szCs w:val="20"/>
                <w:lang w:val="en-GB"/>
              </w:rPr>
            </w:pPr>
            <w:r w:rsidRPr="00747452">
              <w:rPr>
                <w:rFonts w:ascii="Arial" w:hAnsi="Arial" w:cs="Arial"/>
                <w:szCs w:val="20"/>
                <w:lang w:val="en-GB"/>
              </w:rPr>
              <w:t>Executed on________ in duplicate, each Party acknowledging receipt of one copy.</w:t>
            </w:r>
            <w:r w:rsidRPr="00747452">
              <w:rPr>
                <w:rFonts w:ascii="Arial" w:hAnsi="Arial" w:cs="Arial"/>
                <w:szCs w:val="20"/>
                <w:lang w:val="en-GB"/>
              </w:rPr>
              <w:br/>
            </w:r>
          </w:p>
          <w:tbl>
            <w:tblPr>
              <w:tblW w:w="0" w:type="auto"/>
              <w:tblBorders>
                <w:insideH w:val="single" w:sz="4" w:space="0" w:color="auto"/>
              </w:tblBorders>
              <w:tblLook w:val="0000" w:firstRow="0" w:lastRow="0" w:firstColumn="0" w:lastColumn="0" w:noHBand="0" w:noVBand="0"/>
            </w:tblPr>
            <w:tblGrid>
              <w:gridCol w:w="4111"/>
              <w:gridCol w:w="4111"/>
            </w:tblGrid>
            <w:tr w:rsidR="00836F72" w:rsidRPr="00747452" w14:paraId="62F77D22" w14:textId="77777777" w:rsidTr="00071DCA">
              <w:tc>
                <w:tcPr>
                  <w:tcW w:w="4111" w:type="dxa"/>
                </w:tcPr>
                <w:p w14:paraId="0EC89D04" w14:textId="77777777" w:rsidR="00836F72" w:rsidRPr="00747452" w:rsidRDefault="00836F72" w:rsidP="00071DCA">
                  <w:pPr>
                    <w:pStyle w:val="Heading8"/>
                    <w:numPr>
                      <w:ilvl w:val="7"/>
                      <w:numId w:val="0"/>
                    </w:numPr>
                    <w:spacing w:before="0"/>
                    <w:jc w:val="both"/>
                    <w:rPr>
                      <w:rFonts w:ascii="Arial" w:hAnsi="Arial" w:cs="Arial"/>
                      <w:szCs w:val="20"/>
                      <w:lang w:val="en-GB"/>
                    </w:rPr>
                  </w:pPr>
                  <w:r w:rsidRPr="00747452">
                    <w:rPr>
                      <w:rFonts w:ascii="Arial" w:hAnsi="Arial" w:cs="Arial"/>
                      <w:iCs/>
                      <w:szCs w:val="20"/>
                      <w:lang w:val="en-GB"/>
                    </w:rPr>
                    <w:t xml:space="preserve">Company Y </w:t>
                  </w:r>
                </w:p>
                <w:p w14:paraId="413C4E49" w14:textId="77777777" w:rsidR="00836F72" w:rsidRPr="00747452" w:rsidRDefault="00836F72" w:rsidP="00071DCA">
                  <w:pPr>
                    <w:spacing w:after="0"/>
                    <w:jc w:val="both"/>
                    <w:rPr>
                      <w:rFonts w:ascii="Arial" w:hAnsi="Arial" w:cs="Arial"/>
                      <w:sz w:val="20"/>
                      <w:szCs w:val="20"/>
                      <w:lang w:val="en-GB"/>
                    </w:rPr>
                  </w:pPr>
                </w:p>
                <w:p w14:paraId="41942A53" w14:textId="77777777" w:rsidR="00836F72" w:rsidRPr="00747452" w:rsidRDefault="00836F72" w:rsidP="00071DCA">
                  <w:pPr>
                    <w:spacing w:after="0"/>
                    <w:jc w:val="both"/>
                    <w:rPr>
                      <w:rFonts w:ascii="Arial" w:hAnsi="Arial" w:cs="Arial"/>
                      <w:bCs/>
                      <w:i/>
                      <w:sz w:val="20"/>
                      <w:szCs w:val="20"/>
                      <w:lang w:val="en-GB"/>
                    </w:rPr>
                  </w:pPr>
                  <w:proofErr w:type="gramStart"/>
                  <w:r w:rsidRPr="00747452">
                    <w:rPr>
                      <w:rFonts w:ascii="Arial" w:hAnsi="Arial" w:cs="Arial"/>
                      <w:bCs/>
                      <w:i/>
                      <w:sz w:val="20"/>
                      <w:szCs w:val="20"/>
                      <w:lang w:val="en-GB"/>
                    </w:rPr>
                    <w:t>Date :</w:t>
                  </w:r>
                  <w:proofErr w:type="gramEnd"/>
                  <w:r w:rsidRPr="00747452">
                    <w:rPr>
                      <w:rFonts w:ascii="Arial" w:hAnsi="Arial" w:cs="Arial"/>
                      <w:bCs/>
                      <w:i/>
                      <w:sz w:val="20"/>
                      <w:szCs w:val="20"/>
                      <w:lang w:val="en-GB"/>
                    </w:rPr>
                    <w:t xml:space="preserve"> </w:t>
                  </w:r>
                </w:p>
                <w:p w14:paraId="6C2889E4" w14:textId="77777777" w:rsidR="00836F72" w:rsidRPr="00747452" w:rsidRDefault="00836F72" w:rsidP="00071DCA">
                  <w:pPr>
                    <w:spacing w:after="0"/>
                    <w:jc w:val="both"/>
                    <w:rPr>
                      <w:rFonts w:ascii="Arial" w:hAnsi="Arial" w:cs="Arial"/>
                      <w:bCs/>
                      <w:i/>
                      <w:sz w:val="20"/>
                      <w:szCs w:val="20"/>
                      <w:lang w:val="en-GB"/>
                    </w:rPr>
                  </w:pPr>
                </w:p>
                <w:p w14:paraId="6A3EE490" w14:textId="77777777" w:rsidR="00836F72" w:rsidRPr="00747452" w:rsidRDefault="00836F72" w:rsidP="00071DCA">
                  <w:pPr>
                    <w:spacing w:after="0"/>
                    <w:jc w:val="both"/>
                    <w:rPr>
                      <w:rFonts w:ascii="Arial" w:hAnsi="Arial" w:cs="Arial"/>
                      <w:bCs/>
                      <w:i/>
                      <w:sz w:val="20"/>
                      <w:szCs w:val="20"/>
                      <w:lang w:val="en-GB"/>
                    </w:rPr>
                  </w:pPr>
                  <w:r w:rsidRPr="00747452">
                    <w:rPr>
                      <w:rFonts w:ascii="Arial" w:hAnsi="Arial" w:cs="Arial"/>
                      <w:bCs/>
                      <w:i/>
                      <w:sz w:val="20"/>
                      <w:szCs w:val="20"/>
                      <w:lang w:val="en-GB"/>
                    </w:rPr>
                    <w:t>______________________________</w:t>
                  </w:r>
                </w:p>
                <w:p w14:paraId="09D36885" w14:textId="77777777" w:rsidR="00836F72" w:rsidRPr="00747452" w:rsidRDefault="00836F72" w:rsidP="00071DCA">
                  <w:pPr>
                    <w:spacing w:after="0"/>
                    <w:jc w:val="both"/>
                    <w:rPr>
                      <w:rFonts w:ascii="Arial" w:hAnsi="Arial" w:cs="Arial"/>
                      <w:sz w:val="20"/>
                      <w:szCs w:val="20"/>
                      <w:lang w:val="en-GB"/>
                    </w:rPr>
                  </w:pPr>
                </w:p>
              </w:tc>
              <w:tc>
                <w:tcPr>
                  <w:tcW w:w="4111" w:type="dxa"/>
                </w:tcPr>
                <w:p w14:paraId="0E5D61A1" w14:textId="77777777" w:rsidR="00836F72" w:rsidRPr="00747452" w:rsidRDefault="00836F72" w:rsidP="00071DCA">
                  <w:pPr>
                    <w:spacing w:after="0"/>
                    <w:jc w:val="both"/>
                    <w:rPr>
                      <w:rFonts w:ascii="Arial" w:hAnsi="Arial" w:cs="Arial"/>
                      <w:sz w:val="20"/>
                      <w:szCs w:val="20"/>
                      <w:lang w:val="en-GB"/>
                    </w:rPr>
                  </w:pPr>
                </w:p>
                <w:p w14:paraId="2F771084" w14:textId="77777777" w:rsidR="00836F72" w:rsidRPr="00747452" w:rsidRDefault="00836F72" w:rsidP="00071DCA">
                  <w:pPr>
                    <w:spacing w:after="0"/>
                    <w:jc w:val="both"/>
                    <w:rPr>
                      <w:rFonts w:ascii="Arial" w:hAnsi="Arial" w:cs="Arial"/>
                      <w:i/>
                      <w:sz w:val="20"/>
                      <w:szCs w:val="20"/>
                      <w:lang w:val="en-GB"/>
                    </w:rPr>
                  </w:pPr>
                  <w:r w:rsidRPr="00747452">
                    <w:rPr>
                      <w:rFonts w:ascii="Arial" w:hAnsi="Arial" w:cs="Arial"/>
                      <w:i/>
                      <w:iCs/>
                      <w:sz w:val="20"/>
                      <w:szCs w:val="20"/>
                      <w:lang w:val="en-GB"/>
                    </w:rPr>
                    <w:t>Dr D XYZ</w:t>
                  </w:r>
                </w:p>
                <w:p w14:paraId="05C1662F" w14:textId="77777777" w:rsidR="00836F72" w:rsidRPr="00747452" w:rsidRDefault="00836F72" w:rsidP="00071DCA">
                  <w:pPr>
                    <w:spacing w:after="0"/>
                    <w:jc w:val="both"/>
                    <w:rPr>
                      <w:rFonts w:ascii="Arial" w:hAnsi="Arial" w:cs="Arial"/>
                      <w:bCs/>
                      <w:i/>
                      <w:sz w:val="20"/>
                      <w:szCs w:val="20"/>
                      <w:lang w:val="en-GB"/>
                    </w:rPr>
                  </w:pPr>
                </w:p>
                <w:p w14:paraId="6779BE76" w14:textId="77777777" w:rsidR="00836F72" w:rsidRPr="00747452" w:rsidRDefault="00836F72" w:rsidP="00071DCA">
                  <w:pPr>
                    <w:spacing w:after="0"/>
                    <w:jc w:val="both"/>
                    <w:rPr>
                      <w:rFonts w:ascii="Arial" w:hAnsi="Arial" w:cs="Arial"/>
                      <w:bCs/>
                      <w:i/>
                      <w:sz w:val="20"/>
                      <w:szCs w:val="20"/>
                      <w:lang w:val="en-GB"/>
                    </w:rPr>
                  </w:pPr>
                  <w:proofErr w:type="gramStart"/>
                  <w:r w:rsidRPr="00747452">
                    <w:rPr>
                      <w:rFonts w:ascii="Arial" w:hAnsi="Arial" w:cs="Arial"/>
                      <w:bCs/>
                      <w:i/>
                      <w:sz w:val="20"/>
                      <w:szCs w:val="20"/>
                      <w:lang w:val="en-GB"/>
                    </w:rPr>
                    <w:lastRenderedPageBreak/>
                    <w:t>Date :</w:t>
                  </w:r>
                  <w:proofErr w:type="gramEnd"/>
                  <w:r w:rsidRPr="00747452">
                    <w:rPr>
                      <w:rFonts w:ascii="Arial" w:hAnsi="Arial" w:cs="Arial"/>
                      <w:bCs/>
                      <w:i/>
                      <w:sz w:val="20"/>
                      <w:szCs w:val="20"/>
                      <w:lang w:val="en-GB"/>
                    </w:rPr>
                    <w:t xml:space="preserve"> </w:t>
                  </w:r>
                </w:p>
                <w:p w14:paraId="448CA735" w14:textId="77777777" w:rsidR="00836F72" w:rsidRPr="00747452" w:rsidRDefault="00836F72" w:rsidP="00071DCA">
                  <w:pPr>
                    <w:spacing w:after="0"/>
                    <w:jc w:val="both"/>
                    <w:rPr>
                      <w:rFonts w:ascii="Arial" w:hAnsi="Arial" w:cs="Arial"/>
                      <w:sz w:val="20"/>
                      <w:szCs w:val="20"/>
                      <w:lang w:val="en-GB"/>
                    </w:rPr>
                  </w:pPr>
                  <w:r w:rsidRPr="00747452">
                    <w:rPr>
                      <w:rFonts w:ascii="Arial" w:hAnsi="Arial" w:cs="Arial"/>
                      <w:bCs/>
                      <w:i/>
                      <w:sz w:val="20"/>
                      <w:szCs w:val="20"/>
                      <w:lang w:val="en-GB"/>
                    </w:rPr>
                    <w:t>______________________________</w:t>
                  </w:r>
                </w:p>
              </w:tc>
            </w:tr>
          </w:tbl>
          <w:p w14:paraId="4B887C3C" w14:textId="77777777" w:rsidR="00836F72" w:rsidRPr="00747452" w:rsidRDefault="00836F72" w:rsidP="00071DCA">
            <w:pPr>
              <w:spacing w:after="0"/>
              <w:jc w:val="both"/>
              <w:rPr>
                <w:rFonts w:ascii="Arial" w:hAnsi="Arial" w:cs="Arial"/>
                <w:i/>
                <w:sz w:val="20"/>
                <w:szCs w:val="20"/>
                <w:lang w:val="en-GB"/>
              </w:rPr>
            </w:pPr>
          </w:p>
        </w:tc>
      </w:tr>
    </w:tbl>
    <w:p w14:paraId="4512BD21" w14:textId="77777777" w:rsidR="00836F72" w:rsidRDefault="00836F72" w:rsidP="00836F72">
      <w:pPr>
        <w:spacing w:after="0"/>
        <w:jc w:val="both"/>
        <w:rPr>
          <w:rFonts w:ascii="Arial" w:hAnsi="Arial" w:cs="Arial"/>
          <w:b/>
          <w:snapToGrid w:val="0"/>
          <w:sz w:val="20"/>
          <w:szCs w:val="20"/>
          <w:lang w:val="en-GB"/>
        </w:rPr>
        <w:sectPr w:rsidR="00836F72" w:rsidSect="00833FCD">
          <w:pgSz w:w="11900" w:h="16840"/>
          <w:pgMar w:top="1872" w:right="1080" w:bottom="1584" w:left="1080" w:header="706" w:footer="706" w:gutter="0"/>
          <w:cols w:space="708"/>
          <w:titlePg/>
          <w:docGrid w:linePitch="360"/>
        </w:sectPr>
      </w:pPr>
    </w:p>
    <w:p w14:paraId="7AEE74F9" w14:textId="77777777" w:rsidR="00836F72" w:rsidRPr="00115C1B" w:rsidRDefault="00836F72" w:rsidP="00836F72">
      <w:pPr>
        <w:pStyle w:val="Title"/>
        <w:jc w:val="both"/>
        <w:rPr>
          <w:rFonts w:ascii="Arial" w:hAnsi="Arial" w:cs="Arial"/>
          <w:b/>
          <w:i/>
          <w:sz w:val="20"/>
          <w:szCs w:val="20"/>
          <w:lang w:val="en-GB"/>
        </w:rPr>
      </w:pPr>
      <w:r w:rsidRPr="00115C1B">
        <w:rPr>
          <w:rFonts w:ascii="Arial" w:hAnsi="Arial" w:cs="Arial"/>
          <w:b/>
          <w:i/>
          <w:sz w:val="20"/>
          <w:szCs w:val="20"/>
          <w:lang w:val="en-GB"/>
        </w:rPr>
        <w:lastRenderedPageBreak/>
        <w:t>ANNEX 2</w:t>
      </w:r>
    </w:p>
    <w:p w14:paraId="290A7A6E" w14:textId="77777777" w:rsidR="00836F72" w:rsidRPr="00115C1B" w:rsidRDefault="00836F72" w:rsidP="00836F72">
      <w:pPr>
        <w:pStyle w:val="ListParagraph"/>
        <w:autoSpaceDE w:val="0"/>
        <w:autoSpaceDN w:val="0"/>
        <w:adjustRightInd w:val="0"/>
        <w:ind w:left="2520"/>
        <w:jc w:val="both"/>
        <w:rPr>
          <w:rFonts w:ascii="Arial" w:hAnsi="Arial" w:cs="Arial"/>
          <w:b/>
          <w:bCs/>
          <w:iCs/>
          <w:sz w:val="20"/>
          <w:szCs w:val="20"/>
          <w:u w:val="single"/>
          <w:lang w:val="en-GB"/>
        </w:rPr>
      </w:pPr>
    </w:p>
    <w:p w14:paraId="12079F1D" w14:textId="77777777" w:rsidR="00836F72" w:rsidRPr="00115C1B" w:rsidRDefault="00836F72" w:rsidP="00836F72">
      <w:pPr>
        <w:autoSpaceDE w:val="0"/>
        <w:autoSpaceDN w:val="0"/>
        <w:adjustRightInd w:val="0"/>
        <w:jc w:val="both"/>
        <w:rPr>
          <w:rFonts w:ascii="Arial" w:eastAsia="SimSun" w:hAnsi="Arial" w:cs="Arial"/>
          <w:b/>
          <w:bCs/>
          <w:iCs/>
          <w:sz w:val="20"/>
          <w:szCs w:val="20"/>
          <w:u w:val="single"/>
          <w:lang w:val="en-GB"/>
        </w:rPr>
      </w:pPr>
      <w:r w:rsidRPr="00115C1B">
        <w:rPr>
          <w:rFonts w:ascii="Arial" w:hAnsi="Arial" w:cs="Arial"/>
          <w:b/>
          <w:bCs/>
          <w:iCs/>
          <w:sz w:val="20"/>
          <w:szCs w:val="20"/>
          <w:u w:val="single"/>
          <w:lang w:val="en-GB"/>
        </w:rPr>
        <w:t xml:space="preserve">Compliance with Anti-Corruption Laws </w:t>
      </w:r>
    </w:p>
    <w:p w14:paraId="496FC425" w14:textId="77777777" w:rsidR="00836F72" w:rsidRPr="00115C1B" w:rsidRDefault="00836F72" w:rsidP="00836F72">
      <w:pPr>
        <w:jc w:val="both"/>
        <w:rPr>
          <w:rFonts w:ascii="Arial" w:hAnsi="Arial" w:cs="Arial"/>
          <w:i/>
          <w:iCs/>
          <w:sz w:val="20"/>
          <w:szCs w:val="20"/>
          <w:lang w:val="en-GB"/>
        </w:rPr>
      </w:pPr>
      <w:r w:rsidRPr="00115C1B">
        <w:rPr>
          <w:rFonts w:ascii="Arial" w:hAnsi="Arial" w:cs="Arial"/>
          <w:i/>
          <w:iCs/>
          <w:sz w:val="20"/>
          <w:szCs w:val="20"/>
          <w:lang w:val="en-GB"/>
        </w:rPr>
        <w:t>Notwithstanding anything to the contrary in the Agreement Dr XYZ</w:t>
      </w:r>
      <w:r w:rsidRPr="00115C1B">
        <w:rPr>
          <w:rFonts w:ascii="Arial" w:hAnsi="Arial" w:cs="Arial"/>
          <w:iCs/>
          <w:sz w:val="20"/>
          <w:szCs w:val="20"/>
          <w:lang w:val="en-GB"/>
        </w:rPr>
        <w:t xml:space="preserve"> </w:t>
      </w:r>
      <w:r w:rsidRPr="00115C1B">
        <w:rPr>
          <w:rFonts w:ascii="Arial" w:hAnsi="Arial" w:cs="Arial"/>
          <w:i/>
          <w:iCs/>
          <w:sz w:val="20"/>
          <w:szCs w:val="20"/>
          <w:lang w:val="en-GB"/>
        </w:rPr>
        <w:t xml:space="preserve">hereby agrees that: </w:t>
      </w:r>
    </w:p>
    <w:p w14:paraId="5FC4AA83" w14:textId="77777777" w:rsidR="00836F72" w:rsidRPr="00115C1B" w:rsidRDefault="00836F72" w:rsidP="00836F72">
      <w:pPr>
        <w:ind w:left="720" w:hanging="720"/>
        <w:jc w:val="both"/>
        <w:rPr>
          <w:rFonts w:ascii="Arial" w:hAnsi="Arial" w:cs="Arial"/>
          <w:sz w:val="20"/>
          <w:szCs w:val="20"/>
          <w:lang w:val="en-GB"/>
        </w:rPr>
      </w:pPr>
      <w:r w:rsidRPr="00115C1B">
        <w:rPr>
          <w:rFonts w:ascii="Arial" w:hAnsi="Arial" w:cs="Arial"/>
          <w:i/>
          <w:sz w:val="20"/>
          <w:szCs w:val="20"/>
          <w:lang w:val="en-GB"/>
        </w:rPr>
        <w:t>(i)</w:t>
      </w:r>
      <w:r w:rsidRPr="00115C1B">
        <w:rPr>
          <w:rFonts w:ascii="Arial" w:hAnsi="Arial" w:cs="Arial"/>
          <w:i/>
          <w:sz w:val="20"/>
          <w:szCs w:val="20"/>
          <w:lang w:val="en-GB"/>
        </w:rPr>
        <w:tab/>
      </w:r>
      <w:r w:rsidRPr="00115C1B">
        <w:rPr>
          <w:rFonts w:ascii="Arial" w:hAnsi="Arial" w:cs="Arial"/>
          <w:i/>
          <w:iCs/>
          <w:sz w:val="20"/>
          <w:szCs w:val="20"/>
          <w:lang w:val="en-GB"/>
        </w:rPr>
        <w:t>Dr XYZ</w:t>
      </w:r>
      <w:r w:rsidRPr="00115C1B">
        <w:rPr>
          <w:rFonts w:ascii="Arial" w:hAnsi="Arial" w:cs="Arial"/>
          <w:iCs/>
          <w:sz w:val="20"/>
          <w:szCs w:val="20"/>
          <w:lang w:val="en-GB"/>
        </w:rPr>
        <w:t xml:space="preserve"> </w:t>
      </w:r>
      <w:r w:rsidRPr="00115C1B">
        <w:rPr>
          <w:rFonts w:ascii="Arial" w:hAnsi="Arial" w:cs="Arial"/>
          <w:i/>
          <w:sz w:val="20"/>
          <w:szCs w:val="20"/>
          <w:lang w:val="en-GB"/>
        </w:rPr>
        <w:t>shall not perform any actions that are prohibited by local and other anti-corruption laws that may be applicable to one or both parties to the Agreement;</w:t>
      </w:r>
    </w:p>
    <w:p w14:paraId="16CE5316" w14:textId="77777777" w:rsidR="00836F72" w:rsidRPr="00115C1B" w:rsidRDefault="00836F72" w:rsidP="00836F72">
      <w:pPr>
        <w:ind w:left="720" w:hanging="720"/>
        <w:jc w:val="both"/>
        <w:rPr>
          <w:rFonts w:ascii="Arial" w:hAnsi="Arial" w:cs="Arial"/>
          <w:i/>
          <w:sz w:val="20"/>
          <w:szCs w:val="20"/>
          <w:lang w:val="en-GB"/>
        </w:rPr>
      </w:pPr>
      <w:r w:rsidRPr="00115C1B">
        <w:rPr>
          <w:rFonts w:ascii="Arial" w:hAnsi="Arial" w:cs="Arial"/>
          <w:i/>
          <w:sz w:val="20"/>
          <w:szCs w:val="20"/>
          <w:lang w:val="en-GB"/>
        </w:rPr>
        <w:t>(ii)</w:t>
      </w:r>
      <w:r w:rsidRPr="00115C1B">
        <w:rPr>
          <w:rFonts w:ascii="Arial" w:hAnsi="Arial" w:cs="Arial"/>
          <w:i/>
          <w:sz w:val="20"/>
          <w:szCs w:val="20"/>
          <w:lang w:val="en-GB"/>
        </w:rPr>
        <w:tab/>
        <w:t xml:space="preserve">Dr XYZ shall not, directly or indirectly, make any payment, or offer or transfer anything of value, or agree or promise to make any payment or offer or transfer anything of value, to a government official or government employee, to any political party or any candidate for political office or to any other third party related to the transaction with the purpose of influencing decisions related to Company Y and/or its business in a manner that would violate Anti-Corruption Laws;  </w:t>
      </w:r>
    </w:p>
    <w:p w14:paraId="04563143" w14:textId="77777777" w:rsidR="00836F72" w:rsidRPr="00115C1B" w:rsidRDefault="00836F72" w:rsidP="00836F72">
      <w:pPr>
        <w:pStyle w:val="ListParagraph"/>
        <w:ind w:hanging="720"/>
        <w:jc w:val="both"/>
        <w:rPr>
          <w:rFonts w:ascii="Arial" w:hAnsi="Arial" w:cs="Arial"/>
          <w:i/>
          <w:sz w:val="20"/>
          <w:szCs w:val="20"/>
          <w:lang w:val="en-GB"/>
        </w:rPr>
      </w:pPr>
      <w:r w:rsidRPr="00115C1B">
        <w:rPr>
          <w:rFonts w:ascii="Arial" w:hAnsi="Arial" w:cs="Arial"/>
          <w:i/>
          <w:sz w:val="20"/>
          <w:szCs w:val="20"/>
          <w:lang w:val="en-GB"/>
        </w:rPr>
        <w:t>(iii)</w:t>
      </w:r>
      <w:r w:rsidRPr="00115C1B">
        <w:rPr>
          <w:rFonts w:ascii="Arial" w:hAnsi="Arial" w:cs="Arial"/>
          <w:i/>
          <w:sz w:val="20"/>
          <w:szCs w:val="20"/>
          <w:lang w:val="en-GB"/>
        </w:rPr>
        <w:tab/>
        <w:t>Dr XYZ shall not retain any government official or government employee in the performance of the Agreement unless it has been approved by Company Y and, if necessary, by the competent authority or authorities and such government official's or employee's employer. Furthermore, Dr XYZ shall immediately advise Company Y in writing in the event Dr XYZ becomes aware that any person engaged in the performance of the Agreement becomes a government official or employee, a political party official or a candidate for political office. The requirements of this subsection shall not apply with respect to employees of a Dr XYZ that is a government owned entity;</w:t>
      </w:r>
    </w:p>
    <w:p w14:paraId="79AC88A4" w14:textId="77777777" w:rsidR="00836F72" w:rsidRPr="00115C1B" w:rsidRDefault="00836F72" w:rsidP="00836F72">
      <w:pPr>
        <w:pStyle w:val="ListParagraph"/>
        <w:ind w:hanging="720"/>
        <w:jc w:val="both"/>
        <w:rPr>
          <w:rFonts w:ascii="Arial" w:hAnsi="Arial" w:cs="Arial"/>
          <w:i/>
          <w:sz w:val="20"/>
          <w:szCs w:val="20"/>
          <w:lang w:val="en-GB"/>
        </w:rPr>
      </w:pPr>
    </w:p>
    <w:p w14:paraId="6B02E959" w14:textId="77777777" w:rsidR="00836F72" w:rsidRPr="00115C1B" w:rsidRDefault="00836F72" w:rsidP="00836F72">
      <w:pPr>
        <w:ind w:left="720" w:hanging="720"/>
        <w:jc w:val="both"/>
        <w:rPr>
          <w:rFonts w:ascii="Arial" w:hAnsi="Arial" w:cs="Arial"/>
          <w:i/>
          <w:sz w:val="20"/>
          <w:szCs w:val="20"/>
          <w:lang w:val="en-GB"/>
        </w:rPr>
      </w:pPr>
      <w:r w:rsidRPr="00115C1B">
        <w:rPr>
          <w:rFonts w:ascii="Arial" w:hAnsi="Arial" w:cs="Arial"/>
          <w:i/>
          <w:sz w:val="20"/>
          <w:szCs w:val="20"/>
          <w:lang w:val="en-GB"/>
        </w:rPr>
        <w:t>(iv)</w:t>
      </w:r>
      <w:r w:rsidRPr="00115C1B">
        <w:rPr>
          <w:rFonts w:ascii="Arial" w:hAnsi="Arial" w:cs="Arial"/>
          <w:i/>
          <w:sz w:val="20"/>
          <w:szCs w:val="20"/>
          <w:lang w:val="en-GB"/>
        </w:rPr>
        <w:tab/>
        <w:t xml:space="preserve">Dr XYZ shall be available or when appropriate designate an individual within its organization to receive training from Company Y on Anti-Corruption Laws, as well as applicable rules on interactions with health care professionals,] as mutually agreed to by the parties.  Such designated individual shall then provide such training on Anti-Corruption Laws, using applicable training materials to be provided by </w:t>
      </w:r>
      <w:proofErr w:type="spellStart"/>
      <w:r w:rsidRPr="00115C1B">
        <w:rPr>
          <w:rFonts w:ascii="Arial" w:hAnsi="Arial" w:cs="Arial"/>
          <w:i/>
          <w:sz w:val="20"/>
          <w:szCs w:val="20"/>
          <w:lang w:val="en-GB"/>
        </w:rPr>
        <w:t>CompanyY</w:t>
      </w:r>
      <w:proofErr w:type="spellEnd"/>
      <w:r w:rsidRPr="00115C1B">
        <w:rPr>
          <w:rFonts w:ascii="Arial" w:hAnsi="Arial" w:cs="Arial"/>
          <w:i/>
          <w:sz w:val="20"/>
          <w:szCs w:val="20"/>
          <w:lang w:val="en-GB"/>
        </w:rPr>
        <w:t xml:space="preserve">, on at least an annual basis to all persons employed by Dr XYZ who perform work for Company XYZ and interact with government officials or health care professionals] in the normal course of their responsibilities. Upon Company Y and Dr XYZ mutual agreement, such training may also be provided directly by Dr XYZ to such employees of Dr XYZ. Dr XYZ shall also provide such training or training materials to any subcontractors it uses in the performance of the Agreement (to the extent the use of such subcontractors by Intermediary is permitted under the Agreement.)  Any training and materials provided by Company Y does not relieve Dr XYZ of any obligations it has independent of the Agreement and Dr XYZ shall not rely on </w:t>
      </w:r>
      <w:proofErr w:type="spellStart"/>
      <w:r w:rsidRPr="00115C1B">
        <w:rPr>
          <w:rFonts w:ascii="Arial" w:hAnsi="Arial" w:cs="Arial"/>
          <w:i/>
          <w:sz w:val="20"/>
          <w:szCs w:val="20"/>
          <w:lang w:val="en-GB"/>
        </w:rPr>
        <w:t>CompanyY</w:t>
      </w:r>
      <w:proofErr w:type="spellEnd"/>
      <w:r w:rsidRPr="00115C1B">
        <w:rPr>
          <w:rFonts w:ascii="Arial" w:hAnsi="Arial" w:cs="Arial"/>
          <w:i/>
          <w:sz w:val="20"/>
          <w:szCs w:val="20"/>
          <w:lang w:val="en-GB"/>
        </w:rPr>
        <w:t xml:space="preserve"> training and materials for any such obligations; </w:t>
      </w:r>
    </w:p>
    <w:p w14:paraId="69BED937" w14:textId="77777777" w:rsidR="00836F72" w:rsidRPr="00115C1B" w:rsidRDefault="00836F72" w:rsidP="00836F72">
      <w:pPr>
        <w:pStyle w:val="ListParagraph"/>
        <w:ind w:hanging="720"/>
        <w:jc w:val="both"/>
        <w:rPr>
          <w:rFonts w:ascii="Arial" w:hAnsi="Arial" w:cs="Arial"/>
          <w:i/>
          <w:sz w:val="20"/>
          <w:szCs w:val="20"/>
          <w:lang w:val="en-GB"/>
        </w:rPr>
      </w:pPr>
      <w:r w:rsidRPr="00115C1B">
        <w:rPr>
          <w:rFonts w:ascii="Arial" w:hAnsi="Arial" w:cs="Arial"/>
          <w:i/>
          <w:sz w:val="20"/>
          <w:szCs w:val="20"/>
          <w:lang w:val="en-GB"/>
        </w:rPr>
        <w:t>(v)</w:t>
      </w:r>
      <w:r w:rsidRPr="00115C1B">
        <w:rPr>
          <w:rFonts w:ascii="Arial" w:hAnsi="Arial" w:cs="Arial"/>
          <w:i/>
          <w:sz w:val="20"/>
          <w:szCs w:val="20"/>
          <w:lang w:val="en-GB"/>
        </w:rPr>
        <w:tab/>
        <w:t xml:space="preserve">Dr XYZ shall certify on an annual basis in a format to be provided by Company </w:t>
      </w:r>
      <w:proofErr w:type="gramStart"/>
      <w:r w:rsidRPr="00115C1B">
        <w:rPr>
          <w:rFonts w:ascii="Arial" w:hAnsi="Arial" w:cs="Arial"/>
          <w:i/>
          <w:sz w:val="20"/>
          <w:szCs w:val="20"/>
          <w:lang w:val="en-GB"/>
        </w:rPr>
        <w:t>Y  that</w:t>
      </w:r>
      <w:proofErr w:type="gramEnd"/>
      <w:r w:rsidRPr="00115C1B">
        <w:rPr>
          <w:rFonts w:ascii="Arial" w:hAnsi="Arial" w:cs="Arial"/>
          <w:i/>
          <w:sz w:val="20"/>
          <w:szCs w:val="20"/>
          <w:lang w:val="en-GB"/>
        </w:rPr>
        <w:t xml:space="preserve">: </w:t>
      </w:r>
    </w:p>
    <w:p w14:paraId="59A003BF" w14:textId="77777777" w:rsidR="00836F72" w:rsidRPr="00115C1B" w:rsidRDefault="00836F72" w:rsidP="00836F72">
      <w:pPr>
        <w:pStyle w:val="ListParagraph"/>
        <w:jc w:val="both"/>
        <w:rPr>
          <w:rFonts w:ascii="Arial" w:hAnsi="Arial" w:cs="Arial"/>
          <w:i/>
          <w:sz w:val="20"/>
          <w:szCs w:val="20"/>
          <w:lang w:val="en-GB"/>
        </w:rPr>
      </w:pPr>
    </w:p>
    <w:p w14:paraId="6ABC9E63" w14:textId="77777777" w:rsidR="00836F72" w:rsidRPr="00115C1B" w:rsidRDefault="00836F72" w:rsidP="00836F72">
      <w:pPr>
        <w:pStyle w:val="BodyTextIndent2"/>
        <w:numPr>
          <w:ilvl w:val="1"/>
          <w:numId w:val="34"/>
        </w:numPr>
        <w:spacing w:after="0" w:line="240" w:lineRule="auto"/>
        <w:jc w:val="both"/>
        <w:rPr>
          <w:rFonts w:ascii="Arial" w:hAnsi="Arial" w:cs="Arial"/>
          <w:i/>
          <w:sz w:val="20"/>
          <w:szCs w:val="20"/>
          <w:lang w:val="en-GB"/>
        </w:rPr>
      </w:pPr>
      <w:r w:rsidRPr="00115C1B">
        <w:rPr>
          <w:rFonts w:ascii="Arial" w:hAnsi="Arial" w:cs="Arial"/>
          <w:i/>
          <w:sz w:val="20"/>
          <w:szCs w:val="20"/>
          <w:lang w:val="en-GB"/>
        </w:rPr>
        <w:t xml:space="preserve">training and training materials on Anti-Corruption Laws, as well as applicable rules on interactions with health care professionals,] have been provided to all persons employed by </w:t>
      </w:r>
      <w:r w:rsidRPr="00115C1B">
        <w:rPr>
          <w:rFonts w:ascii="Arial" w:hAnsi="Arial" w:cs="Arial"/>
          <w:i/>
          <w:iCs/>
          <w:sz w:val="20"/>
          <w:szCs w:val="20"/>
          <w:lang w:val="en-GB"/>
        </w:rPr>
        <w:t xml:space="preserve">Dr XYZ </w:t>
      </w:r>
      <w:r w:rsidRPr="00115C1B">
        <w:rPr>
          <w:rFonts w:ascii="Arial" w:hAnsi="Arial" w:cs="Arial"/>
          <w:i/>
          <w:sz w:val="20"/>
          <w:szCs w:val="20"/>
          <w:lang w:val="en-GB"/>
        </w:rPr>
        <w:t xml:space="preserve">who perform work for Company Y and </w:t>
      </w:r>
      <w:r w:rsidRPr="00115C1B">
        <w:rPr>
          <w:rFonts w:ascii="Arial" w:hAnsi="Arial" w:cs="Arial"/>
          <w:i/>
          <w:sz w:val="20"/>
          <w:szCs w:val="20"/>
          <w:lang w:val="en-GB"/>
        </w:rPr>
        <w:br/>
        <w:t xml:space="preserve">interact with government officials or health care professionals] in the normal course of their responsibilities and that it has provided the Company Y training and training materials to subcontractors used by </w:t>
      </w:r>
      <w:r w:rsidRPr="00115C1B">
        <w:rPr>
          <w:rFonts w:ascii="Arial" w:hAnsi="Arial" w:cs="Arial"/>
          <w:i/>
          <w:iCs/>
          <w:sz w:val="20"/>
          <w:szCs w:val="20"/>
          <w:lang w:val="en-GB"/>
        </w:rPr>
        <w:t xml:space="preserve">Dr </w:t>
      </w:r>
      <w:proofErr w:type="gramStart"/>
      <w:r w:rsidRPr="00115C1B">
        <w:rPr>
          <w:rFonts w:ascii="Arial" w:hAnsi="Arial" w:cs="Arial"/>
          <w:i/>
          <w:iCs/>
          <w:sz w:val="20"/>
          <w:szCs w:val="20"/>
          <w:lang w:val="en-GB"/>
        </w:rPr>
        <w:t xml:space="preserve">XYZ  </w:t>
      </w:r>
      <w:r w:rsidRPr="00115C1B">
        <w:rPr>
          <w:rFonts w:ascii="Arial" w:hAnsi="Arial" w:cs="Arial"/>
          <w:i/>
          <w:sz w:val="20"/>
          <w:szCs w:val="20"/>
          <w:lang w:val="en-GB"/>
        </w:rPr>
        <w:t>in</w:t>
      </w:r>
      <w:proofErr w:type="gramEnd"/>
      <w:r w:rsidRPr="00115C1B">
        <w:rPr>
          <w:rFonts w:ascii="Arial" w:hAnsi="Arial" w:cs="Arial"/>
          <w:i/>
          <w:sz w:val="20"/>
          <w:szCs w:val="20"/>
          <w:lang w:val="en-GB"/>
        </w:rPr>
        <w:t xml:space="preserve"> the performance of the Agreement;</w:t>
      </w:r>
    </w:p>
    <w:p w14:paraId="61151A4C" w14:textId="77777777" w:rsidR="00836F72" w:rsidRPr="00115C1B" w:rsidRDefault="00836F72" w:rsidP="00836F72">
      <w:pPr>
        <w:pStyle w:val="BodyTextIndent2"/>
        <w:numPr>
          <w:ilvl w:val="1"/>
          <w:numId w:val="34"/>
        </w:numPr>
        <w:spacing w:after="0" w:line="240" w:lineRule="auto"/>
        <w:jc w:val="both"/>
        <w:rPr>
          <w:rFonts w:ascii="Arial" w:hAnsi="Arial" w:cs="Arial"/>
          <w:i/>
          <w:sz w:val="20"/>
          <w:szCs w:val="20"/>
          <w:lang w:val="en-GB"/>
        </w:rPr>
      </w:pPr>
      <w:r w:rsidRPr="00115C1B">
        <w:rPr>
          <w:rFonts w:ascii="Arial" w:hAnsi="Arial" w:cs="Arial"/>
          <w:i/>
          <w:sz w:val="20"/>
          <w:szCs w:val="20"/>
          <w:lang w:val="en-GB"/>
        </w:rPr>
        <w:lastRenderedPageBreak/>
        <w:t xml:space="preserve">to the best of </w:t>
      </w:r>
      <w:r w:rsidRPr="00115C1B">
        <w:rPr>
          <w:rFonts w:ascii="Arial" w:hAnsi="Arial" w:cs="Arial"/>
          <w:i/>
          <w:iCs/>
          <w:sz w:val="20"/>
          <w:szCs w:val="20"/>
          <w:lang w:val="en-GB"/>
        </w:rPr>
        <w:t xml:space="preserve">Dr </w:t>
      </w:r>
      <w:proofErr w:type="gramStart"/>
      <w:r w:rsidRPr="00115C1B">
        <w:rPr>
          <w:rFonts w:ascii="Arial" w:hAnsi="Arial" w:cs="Arial"/>
          <w:i/>
          <w:iCs/>
          <w:sz w:val="20"/>
          <w:szCs w:val="20"/>
          <w:lang w:val="en-GB"/>
        </w:rPr>
        <w:t xml:space="preserve">XYZ’s </w:t>
      </w:r>
      <w:r w:rsidRPr="00115C1B">
        <w:rPr>
          <w:rFonts w:ascii="Arial" w:hAnsi="Arial" w:cs="Arial"/>
          <w:i/>
          <w:sz w:val="20"/>
          <w:szCs w:val="20"/>
          <w:lang w:val="en-GB"/>
        </w:rPr>
        <w:t xml:space="preserve"> knowledge</w:t>
      </w:r>
      <w:proofErr w:type="gramEnd"/>
      <w:r w:rsidRPr="00115C1B">
        <w:rPr>
          <w:rFonts w:ascii="Arial" w:hAnsi="Arial" w:cs="Arial"/>
          <w:i/>
          <w:sz w:val="20"/>
          <w:szCs w:val="20"/>
          <w:lang w:val="en-GB"/>
        </w:rPr>
        <w:t xml:space="preserve">, there have been no violations of Anti-Corruption Laws by </w:t>
      </w:r>
      <w:r w:rsidRPr="00115C1B">
        <w:rPr>
          <w:rFonts w:ascii="Arial" w:hAnsi="Arial" w:cs="Arial"/>
          <w:i/>
          <w:iCs/>
          <w:sz w:val="20"/>
          <w:szCs w:val="20"/>
          <w:lang w:val="en-GB"/>
        </w:rPr>
        <w:t xml:space="preserve">Dr XYZ </w:t>
      </w:r>
      <w:r w:rsidRPr="00115C1B">
        <w:rPr>
          <w:rFonts w:ascii="Arial" w:hAnsi="Arial" w:cs="Arial"/>
          <w:i/>
          <w:sz w:val="20"/>
          <w:szCs w:val="20"/>
          <w:lang w:val="en-GB"/>
        </w:rPr>
        <w:t xml:space="preserve">or persons employed by or subcontractors used by </w:t>
      </w:r>
      <w:r w:rsidRPr="00115C1B">
        <w:rPr>
          <w:rFonts w:ascii="Arial" w:hAnsi="Arial" w:cs="Arial"/>
          <w:i/>
          <w:iCs/>
          <w:sz w:val="20"/>
          <w:szCs w:val="20"/>
          <w:lang w:val="en-GB"/>
        </w:rPr>
        <w:t xml:space="preserve">Dr XYZ </w:t>
      </w:r>
      <w:r w:rsidRPr="00115C1B">
        <w:rPr>
          <w:rFonts w:ascii="Arial" w:hAnsi="Arial" w:cs="Arial"/>
          <w:i/>
          <w:sz w:val="20"/>
          <w:szCs w:val="20"/>
          <w:lang w:val="en-GB"/>
        </w:rPr>
        <w:t>in the performance of the Agreement;</w:t>
      </w:r>
    </w:p>
    <w:p w14:paraId="019EC9C1" w14:textId="77777777" w:rsidR="00836F72" w:rsidRPr="00115C1B" w:rsidRDefault="00836F72" w:rsidP="00836F72">
      <w:pPr>
        <w:pStyle w:val="BodyTextIndent2"/>
        <w:numPr>
          <w:ilvl w:val="1"/>
          <w:numId w:val="34"/>
        </w:numPr>
        <w:spacing w:after="0" w:line="240" w:lineRule="auto"/>
        <w:jc w:val="both"/>
        <w:rPr>
          <w:rFonts w:ascii="Arial" w:hAnsi="Arial" w:cs="Arial"/>
          <w:i/>
          <w:sz w:val="20"/>
          <w:szCs w:val="20"/>
          <w:lang w:val="en-GB"/>
        </w:rPr>
      </w:pPr>
      <w:r w:rsidRPr="00115C1B">
        <w:rPr>
          <w:rFonts w:ascii="Arial" w:hAnsi="Arial" w:cs="Arial"/>
          <w:i/>
          <w:sz w:val="20"/>
          <w:szCs w:val="20"/>
          <w:lang w:val="en-GB"/>
        </w:rPr>
        <w:t xml:space="preserve">personnel of </w:t>
      </w:r>
      <w:r w:rsidRPr="00115C1B">
        <w:rPr>
          <w:rFonts w:ascii="Arial" w:hAnsi="Arial" w:cs="Arial"/>
          <w:i/>
          <w:iCs/>
          <w:sz w:val="20"/>
          <w:szCs w:val="20"/>
          <w:lang w:val="en-GB"/>
        </w:rPr>
        <w:t xml:space="preserve">Dr XYZ </w:t>
      </w:r>
      <w:r w:rsidRPr="00115C1B">
        <w:rPr>
          <w:rFonts w:ascii="Arial" w:hAnsi="Arial" w:cs="Arial"/>
          <w:i/>
          <w:sz w:val="20"/>
          <w:szCs w:val="20"/>
          <w:lang w:val="en-GB"/>
        </w:rPr>
        <w:t xml:space="preserve">who may be designated as "Key Personnel" by mutual agreement of Company </w:t>
      </w:r>
      <w:proofErr w:type="gramStart"/>
      <w:r w:rsidRPr="00115C1B">
        <w:rPr>
          <w:rFonts w:ascii="Arial" w:hAnsi="Arial" w:cs="Arial"/>
          <w:i/>
          <w:sz w:val="20"/>
          <w:szCs w:val="20"/>
          <w:lang w:val="en-GB"/>
        </w:rPr>
        <w:t>Y  and</w:t>
      </w:r>
      <w:proofErr w:type="gramEnd"/>
      <w:r w:rsidRPr="00115C1B">
        <w:rPr>
          <w:rFonts w:ascii="Arial" w:hAnsi="Arial" w:cs="Arial"/>
          <w:i/>
          <w:sz w:val="20"/>
          <w:szCs w:val="20"/>
          <w:lang w:val="en-GB"/>
        </w:rPr>
        <w:t xml:space="preserve"> </w:t>
      </w:r>
      <w:r w:rsidRPr="00115C1B">
        <w:rPr>
          <w:rFonts w:ascii="Arial" w:hAnsi="Arial" w:cs="Arial"/>
          <w:i/>
          <w:iCs/>
          <w:sz w:val="20"/>
          <w:szCs w:val="20"/>
          <w:lang w:val="en-GB"/>
        </w:rPr>
        <w:t xml:space="preserve">Dr XYZ </w:t>
      </w:r>
      <w:r w:rsidRPr="00115C1B">
        <w:rPr>
          <w:rFonts w:ascii="Arial" w:hAnsi="Arial" w:cs="Arial"/>
          <w:i/>
          <w:sz w:val="20"/>
          <w:szCs w:val="20"/>
          <w:lang w:val="en-GB"/>
        </w:rPr>
        <w:t xml:space="preserve">have not changed, except as noted in a schedule attached to the certification provided by </w:t>
      </w:r>
      <w:r w:rsidRPr="00115C1B">
        <w:rPr>
          <w:rFonts w:ascii="Arial" w:hAnsi="Arial" w:cs="Arial"/>
          <w:i/>
          <w:iCs/>
          <w:sz w:val="20"/>
          <w:szCs w:val="20"/>
          <w:lang w:val="en-GB"/>
        </w:rPr>
        <w:t xml:space="preserve">Dr XYZ </w:t>
      </w:r>
    </w:p>
    <w:p w14:paraId="43AE930E" w14:textId="77777777" w:rsidR="00836F72" w:rsidRPr="00115C1B" w:rsidRDefault="00836F72" w:rsidP="00836F72">
      <w:pPr>
        <w:pStyle w:val="BodyTextIndent2"/>
        <w:numPr>
          <w:ilvl w:val="1"/>
          <w:numId w:val="34"/>
        </w:numPr>
        <w:spacing w:after="0" w:line="240" w:lineRule="auto"/>
        <w:jc w:val="both"/>
        <w:rPr>
          <w:rFonts w:ascii="Arial" w:hAnsi="Arial" w:cs="Arial"/>
          <w:i/>
          <w:sz w:val="20"/>
          <w:szCs w:val="20"/>
          <w:lang w:val="en-GB"/>
        </w:rPr>
      </w:pPr>
      <w:r w:rsidRPr="00115C1B">
        <w:rPr>
          <w:rFonts w:ascii="Arial" w:hAnsi="Arial" w:cs="Arial"/>
          <w:i/>
          <w:iCs/>
          <w:sz w:val="20"/>
          <w:szCs w:val="20"/>
          <w:lang w:val="en-GB"/>
        </w:rPr>
        <w:t xml:space="preserve">Dr XYZ </w:t>
      </w:r>
      <w:r w:rsidRPr="00115C1B">
        <w:rPr>
          <w:rFonts w:ascii="Arial" w:hAnsi="Arial" w:cs="Arial"/>
          <w:i/>
          <w:sz w:val="20"/>
          <w:szCs w:val="20"/>
          <w:lang w:val="en-GB"/>
        </w:rPr>
        <w:t xml:space="preserve">has made no changes in its use of subcontractors to perform the services for Company </w:t>
      </w:r>
      <w:proofErr w:type="gramStart"/>
      <w:r w:rsidRPr="00115C1B">
        <w:rPr>
          <w:rFonts w:ascii="Arial" w:hAnsi="Arial" w:cs="Arial"/>
          <w:i/>
          <w:sz w:val="20"/>
          <w:szCs w:val="20"/>
          <w:lang w:val="en-GB"/>
        </w:rPr>
        <w:t>Y  under</w:t>
      </w:r>
      <w:proofErr w:type="gramEnd"/>
      <w:r w:rsidRPr="00115C1B">
        <w:rPr>
          <w:rFonts w:ascii="Arial" w:hAnsi="Arial" w:cs="Arial"/>
          <w:i/>
          <w:sz w:val="20"/>
          <w:szCs w:val="20"/>
          <w:lang w:val="en-GB"/>
        </w:rPr>
        <w:t xml:space="preserve"> the Agreement, except as (1) permitted under the Agreement and (2) noted in a schedule attached to the certification provided by </w:t>
      </w:r>
      <w:r w:rsidRPr="00115C1B">
        <w:rPr>
          <w:rFonts w:ascii="Arial" w:hAnsi="Arial" w:cs="Arial"/>
          <w:i/>
          <w:iCs/>
          <w:sz w:val="20"/>
          <w:szCs w:val="20"/>
          <w:lang w:val="en-GB"/>
        </w:rPr>
        <w:t xml:space="preserve">Dr XYZ ; </w:t>
      </w:r>
      <w:r w:rsidRPr="00115C1B">
        <w:rPr>
          <w:rFonts w:ascii="Arial" w:hAnsi="Arial" w:cs="Arial"/>
          <w:i/>
          <w:sz w:val="20"/>
          <w:szCs w:val="20"/>
          <w:lang w:val="en-GB"/>
        </w:rPr>
        <w:t xml:space="preserve">and </w:t>
      </w:r>
    </w:p>
    <w:p w14:paraId="1B4C64CB" w14:textId="177AE7EF" w:rsidR="00836F72" w:rsidRDefault="00836F72" w:rsidP="00836F72">
      <w:pPr>
        <w:pStyle w:val="BodyTextIndent2"/>
        <w:numPr>
          <w:ilvl w:val="1"/>
          <w:numId w:val="34"/>
        </w:numPr>
        <w:spacing w:after="0" w:line="240" w:lineRule="auto"/>
        <w:jc w:val="both"/>
        <w:rPr>
          <w:rFonts w:ascii="Arial" w:hAnsi="Arial" w:cs="Arial"/>
          <w:i/>
          <w:sz w:val="20"/>
          <w:szCs w:val="20"/>
          <w:lang w:val="en-GB"/>
        </w:rPr>
      </w:pPr>
      <w:r w:rsidRPr="00115C1B" w:rsidDel="00CA067C">
        <w:rPr>
          <w:rFonts w:ascii="Arial" w:hAnsi="Arial" w:cs="Arial"/>
          <w:i/>
          <w:sz w:val="20"/>
          <w:szCs w:val="20"/>
          <w:lang w:val="en-GB"/>
        </w:rPr>
        <w:t xml:space="preserve"> </w:t>
      </w:r>
      <w:r w:rsidRPr="00115C1B">
        <w:rPr>
          <w:rFonts w:ascii="Arial" w:hAnsi="Arial" w:cs="Arial"/>
          <w:i/>
          <w:iCs/>
          <w:sz w:val="20"/>
          <w:szCs w:val="20"/>
          <w:lang w:val="en-GB"/>
        </w:rPr>
        <w:t xml:space="preserve">Dr XYZ </w:t>
      </w:r>
      <w:r w:rsidRPr="00115C1B">
        <w:rPr>
          <w:rFonts w:ascii="Arial" w:hAnsi="Arial" w:cs="Arial"/>
          <w:i/>
          <w:sz w:val="20"/>
          <w:szCs w:val="20"/>
          <w:lang w:val="en-GB"/>
        </w:rPr>
        <w:t>has maintained true and accurate records necessary to demonstrate compliance with the requirements of this agreement.</w:t>
      </w:r>
    </w:p>
    <w:p w14:paraId="61206A34" w14:textId="77777777" w:rsidR="00836F72" w:rsidRPr="00115C1B" w:rsidRDefault="00836F72" w:rsidP="00836F72">
      <w:pPr>
        <w:pStyle w:val="BodyTextIndent2"/>
        <w:spacing w:after="0" w:line="240" w:lineRule="auto"/>
        <w:ind w:left="1080"/>
        <w:jc w:val="both"/>
        <w:rPr>
          <w:rFonts w:ascii="Arial" w:hAnsi="Arial" w:cs="Arial"/>
          <w:i/>
          <w:sz w:val="20"/>
          <w:szCs w:val="20"/>
          <w:lang w:val="en-GB"/>
        </w:rPr>
      </w:pPr>
    </w:p>
    <w:p w14:paraId="5397E750" w14:textId="4ED304CC" w:rsidR="00836F72" w:rsidRPr="00115C1B" w:rsidRDefault="00836F72" w:rsidP="00836F72">
      <w:pPr>
        <w:ind w:left="720" w:hanging="720"/>
        <w:jc w:val="both"/>
        <w:rPr>
          <w:rFonts w:ascii="Arial" w:hAnsi="Arial" w:cs="Arial"/>
          <w:i/>
          <w:sz w:val="20"/>
          <w:szCs w:val="20"/>
          <w:lang w:val="en-GB"/>
        </w:rPr>
      </w:pPr>
      <w:r w:rsidRPr="00115C1B">
        <w:rPr>
          <w:rFonts w:ascii="Arial" w:hAnsi="Arial" w:cs="Arial"/>
          <w:i/>
          <w:sz w:val="20"/>
          <w:szCs w:val="20"/>
          <w:lang w:val="en-GB"/>
        </w:rPr>
        <w:t>(vi)</w:t>
      </w:r>
      <w:r w:rsidRPr="00115C1B">
        <w:rPr>
          <w:rFonts w:ascii="Arial" w:hAnsi="Arial" w:cs="Arial"/>
          <w:i/>
          <w:sz w:val="20"/>
          <w:szCs w:val="20"/>
          <w:lang w:val="en-GB"/>
        </w:rPr>
        <w:tab/>
        <w:t xml:space="preserve">Dr XYZ shall maintain and provide Company </w:t>
      </w:r>
      <w:proofErr w:type="gramStart"/>
      <w:r w:rsidRPr="00115C1B">
        <w:rPr>
          <w:rFonts w:ascii="Arial" w:hAnsi="Arial" w:cs="Arial"/>
          <w:i/>
          <w:sz w:val="20"/>
          <w:szCs w:val="20"/>
          <w:lang w:val="en-GB"/>
        </w:rPr>
        <w:t>Y  and</w:t>
      </w:r>
      <w:proofErr w:type="gramEnd"/>
      <w:r w:rsidRPr="00115C1B">
        <w:rPr>
          <w:rFonts w:ascii="Arial" w:hAnsi="Arial" w:cs="Arial"/>
          <w:i/>
          <w:sz w:val="20"/>
          <w:szCs w:val="20"/>
          <w:lang w:val="en-GB"/>
        </w:rPr>
        <w:t xml:space="preserve"> its auditors and other representatives with access to records (financial and otherwise) and supporting documentation related to the subject matter of the Agreement as may be requested by Company Y  in order to document or verify compliance with the provisions of this agreement; and</w:t>
      </w:r>
    </w:p>
    <w:p w14:paraId="0591DBE8" w14:textId="77777777" w:rsidR="00836F72" w:rsidRPr="00115C1B" w:rsidRDefault="00836F72" w:rsidP="00836F72">
      <w:pPr>
        <w:ind w:left="720" w:hanging="720"/>
        <w:jc w:val="both"/>
        <w:rPr>
          <w:rFonts w:ascii="Arial" w:hAnsi="Arial" w:cs="Arial"/>
          <w:i/>
          <w:sz w:val="20"/>
          <w:szCs w:val="20"/>
          <w:lang w:val="en-GB"/>
        </w:rPr>
      </w:pPr>
      <w:r w:rsidRPr="00115C1B">
        <w:rPr>
          <w:rFonts w:ascii="Arial" w:hAnsi="Arial" w:cs="Arial"/>
          <w:i/>
          <w:sz w:val="20"/>
          <w:szCs w:val="20"/>
          <w:lang w:val="en-GB"/>
        </w:rPr>
        <w:t>(vii)</w:t>
      </w:r>
      <w:r w:rsidRPr="00115C1B">
        <w:rPr>
          <w:rFonts w:ascii="Arial" w:hAnsi="Arial" w:cs="Arial"/>
          <w:i/>
          <w:sz w:val="20"/>
          <w:szCs w:val="20"/>
          <w:lang w:val="en-GB"/>
        </w:rPr>
        <w:tab/>
        <w:t xml:space="preserve">if Dr </w:t>
      </w:r>
      <w:proofErr w:type="gramStart"/>
      <w:r w:rsidRPr="00115C1B">
        <w:rPr>
          <w:rFonts w:ascii="Arial" w:hAnsi="Arial" w:cs="Arial"/>
          <w:i/>
          <w:sz w:val="20"/>
          <w:szCs w:val="20"/>
          <w:lang w:val="en-GB"/>
        </w:rPr>
        <w:t>XYZ  fails</w:t>
      </w:r>
      <w:proofErr w:type="gramEnd"/>
      <w:r w:rsidRPr="00115C1B">
        <w:rPr>
          <w:rFonts w:ascii="Arial" w:hAnsi="Arial" w:cs="Arial"/>
          <w:i/>
          <w:sz w:val="20"/>
          <w:szCs w:val="20"/>
          <w:lang w:val="en-GB"/>
        </w:rPr>
        <w:t xml:space="preserve"> to comply with any of the provisions of this agreement, such failure shall be deemed to be a material breach of the Agreement and, upon any such failure, Company Y shall have the right to terminate the Agreement with immediate effect upon written notice to Dr XYZ without penalty or liability of any nature whatsoever.</w:t>
      </w:r>
    </w:p>
    <w:p w14:paraId="47ADFFB7" w14:textId="77777777" w:rsidR="00836F72" w:rsidRPr="00115C1B" w:rsidRDefault="00836F72" w:rsidP="00836F72">
      <w:pPr>
        <w:jc w:val="both"/>
        <w:rPr>
          <w:rFonts w:ascii="Arial" w:hAnsi="Arial" w:cs="Arial"/>
          <w:sz w:val="20"/>
          <w:szCs w:val="20"/>
          <w:lang w:val="en-GB"/>
        </w:rPr>
      </w:pPr>
      <w:r w:rsidRPr="00115C1B">
        <w:rPr>
          <w:rFonts w:ascii="Arial" w:hAnsi="Arial" w:cs="Arial"/>
          <w:sz w:val="20"/>
          <w:szCs w:val="20"/>
          <w:lang w:val="en-GB"/>
        </w:rPr>
        <w:t xml:space="preserve">If the consultant is not </w:t>
      </w:r>
      <w:r w:rsidRPr="00115C1B">
        <w:rPr>
          <w:rFonts w:ascii="Arial" w:hAnsi="Arial" w:cs="Arial"/>
          <w:b/>
          <w:bCs/>
          <w:sz w:val="20"/>
          <w:szCs w:val="20"/>
          <w:lang w:val="en-GB"/>
        </w:rPr>
        <w:t>acting as intermediary with HCPs or government officials in the normal course of performing their services while acting on behalf of Company Y and/or its affiliates</w:t>
      </w:r>
      <w:r w:rsidRPr="00115C1B">
        <w:rPr>
          <w:rFonts w:ascii="Arial" w:hAnsi="Arial" w:cs="Arial"/>
          <w:sz w:val="20"/>
          <w:szCs w:val="20"/>
          <w:lang w:val="en-GB"/>
        </w:rPr>
        <w:t xml:space="preserve"> (</w:t>
      </w:r>
      <w:proofErr w:type="spellStart"/>
      <w:r w:rsidRPr="00115C1B">
        <w:rPr>
          <w:rFonts w:ascii="Arial" w:hAnsi="Arial" w:cs="Arial"/>
          <w:sz w:val="20"/>
          <w:szCs w:val="20"/>
          <w:lang w:val="en-GB"/>
        </w:rPr>
        <w:t>eg</w:t>
      </w:r>
      <w:proofErr w:type="spellEnd"/>
      <w:r w:rsidRPr="00115C1B">
        <w:rPr>
          <w:rFonts w:ascii="Arial" w:hAnsi="Arial" w:cs="Arial"/>
          <w:sz w:val="20"/>
          <w:szCs w:val="20"/>
          <w:lang w:val="en-GB"/>
        </w:rPr>
        <w:t xml:space="preserve"> HCP agreements such as speaker agreements, advisory board agreements, etc) the above can be deleted and the following text should be used instead:</w:t>
      </w:r>
    </w:p>
    <w:p w14:paraId="7937DE4D" w14:textId="77777777" w:rsidR="00836F72" w:rsidRPr="00115C1B" w:rsidRDefault="00836F72" w:rsidP="00836F72">
      <w:pPr>
        <w:jc w:val="both"/>
        <w:rPr>
          <w:rFonts w:ascii="Arial" w:hAnsi="Arial" w:cs="Arial"/>
          <w:sz w:val="20"/>
          <w:szCs w:val="20"/>
          <w:lang w:val="en-GB"/>
        </w:rPr>
      </w:pPr>
      <w:r w:rsidRPr="00115C1B">
        <w:rPr>
          <w:rFonts w:ascii="Arial" w:hAnsi="Arial" w:cs="Arial"/>
          <w:i/>
          <w:iCs/>
          <w:sz w:val="20"/>
          <w:szCs w:val="20"/>
          <w:lang w:val="en-GB"/>
        </w:rPr>
        <w:t>Neither party shall perform any actions that are prohibited by local and other anti-corruption laws (collectively “Anti-Corruption Laws”) that may be applicable to one or both parties to the Agreement. Without limiting the foregoing, neither party shall make any payments, or offer or transfer anything of value, to any government official or government employee, to any political party official or candidate for political office or to any other third party related to the transaction in a manner that would violate Anti-Corruption Laws.</w:t>
      </w:r>
    </w:p>
    <w:sectPr w:rsidR="00836F72" w:rsidRPr="00115C1B" w:rsidSect="001C44F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374FC" w14:textId="77777777" w:rsidR="00302AF2" w:rsidRDefault="00302AF2" w:rsidP="00C41310">
      <w:pPr>
        <w:spacing w:after="0" w:line="240" w:lineRule="auto"/>
      </w:pPr>
      <w:r>
        <w:separator/>
      </w:r>
    </w:p>
  </w:endnote>
  <w:endnote w:type="continuationSeparator" w:id="0">
    <w:p w14:paraId="10C33EC8" w14:textId="77777777" w:rsidR="00302AF2" w:rsidRDefault="00302AF2" w:rsidP="00C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XBlk BT">
    <w:altName w:val="Trebuchet MS"/>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95ECE" w14:textId="77777777" w:rsidR="005D7212" w:rsidRDefault="005D7212" w:rsidP="00CA4C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66F767" w14:textId="77777777" w:rsidR="005D7212" w:rsidRDefault="005D7212" w:rsidP="00652C19">
    <w:pPr>
      <w:pStyle w:val="Footer"/>
      <w:framePr w:wrap="around" w:vAnchor="text" w:hAnchor="margin" w:xAlign="center" w:y="1"/>
      <w:rPr>
        <w:rStyle w:val="PageNumber"/>
      </w:rPr>
    </w:pPr>
    <w:r>
      <w:rPr>
        <w:rStyle w:val="PageNumber"/>
      </w:rPr>
      <w:t xml:space="preserve">PAGE  </w:t>
    </w:r>
  </w:p>
  <w:p w14:paraId="642DF9D7" w14:textId="77777777" w:rsidR="005D7212" w:rsidRDefault="005D7212" w:rsidP="008D63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1FE5" w14:textId="77777777" w:rsidR="005D7212" w:rsidRPr="00D74CE0" w:rsidRDefault="001C44FE" w:rsidP="001C44FE">
    <w:pPr>
      <w:pStyle w:val="Footer"/>
      <w:framePr w:w="8461" w:wrap="around" w:vAnchor="text" w:hAnchor="page" w:x="3016" w:y="150"/>
      <w:jc w:val="right"/>
      <w:rPr>
        <w:rStyle w:val="PageNumber"/>
        <w:sz w:val="16"/>
        <w:szCs w:val="16"/>
      </w:rPr>
    </w:pPr>
    <w:r w:rsidRPr="004F445D">
      <w:rPr>
        <w:noProof/>
      </w:rPr>
      <w:drawing>
        <wp:anchor distT="0" distB="0" distL="114300" distR="114300" simplePos="0" relativeHeight="251668992" behindDoc="1" locked="0" layoutInCell="1" allowOverlap="1" wp14:anchorId="59C45B49" wp14:editId="5CEEE40E">
          <wp:simplePos x="0" y="0"/>
          <wp:positionH relativeFrom="column">
            <wp:posOffset>1914525</wp:posOffset>
          </wp:positionH>
          <wp:positionV relativeFrom="paragraph">
            <wp:posOffset>9525635</wp:posOffset>
          </wp:positionV>
          <wp:extent cx="2654935" cy="1023620"/>
          <wp:effectExtent l="0" t="0" r="12065" b="0"/>
          <wp:wrapNone/>
          <wp:docPr id="2" name="Picture 2" descr="may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2008"/>
                  <pic:cNvPicPr>
                    <a:picLocks noChangeAspect="1" noChangeArrowheads="1"/>
                  </pic:cNvPicPr>
                </pic:nvPicPr>
                <pic:blipFill>
                  <a:blip r:embed="rId1">
                    <a:extLst>
                      <a:ext uri="{28A0092B-C50C-407E-A947-70E740481C1C}">
                        <a14:useLocalDpi xmlns:a14="http://schemas.microsoft.com/office/drawing/2010/main" val="0"/>
                      </a:ext>
                    </a:extLst>
                  </a:blip>
                  <a:srcRect l="66689"/>
                  <a:stretch>
                    <a:fillRect/>
                  </a:stretch>
                </pic:blipFill>
                <pic:spPr bwMode="auto">
                  <a:xfrm>
                    <a:off x="0" y="0"/>
                    <a:ext cx="2654935"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212">
      <w:rPr>
        <w:rStyle w:val="PageNumber"/>
        <w:sz w:val="16"/>
        <w:szCs w:val="16"/>
      </w:rPr>
      <w:t xml:space="preserve">Page </w:t>
    </w:r>
    <w:r w:rsidR="005D7212">
      <w:rPr>
        <w:rStyle w:val="PageNumber"/>
        <w:sz w:val="16"/>
        <w:szCs w:val="16"/>
      </w:rPr>
      <w:fldChar w:fldCharType="begin"/>
    </w:r>
    <w:r w:rsidR="005D7212">
      <w:rPr>
        <w:rStyle w:val="PageNumber"/>
        <w:sz w:val="16"/>
        <w:szCs w:val="16"/>
      </w:rPr>
      <w:instrText xml:space="preserve"> PAGE  \* Arabic  \* MERGEFORMAT </w:instrText>
    </w:r>
    <w:r w:rsidR="005D7212">
      <w:rPr>
        <w:rStyle w:val="PageNumber"/>
        <w:sz w:val="16"/>
        <w:szCs w:val="16"/>
      </w:rPr>
      <w:fldChar w:fldCharType="separate"/>
    </w:r>
    <w:r w:rsidR="00550157">
      <w:rPr>
        <w:rStyle w:val="PageNumber"/>
        <w:noProof/>
        <w:sz w:val="16"/>
        <w:szCs w:val="16"/>
      </w:rPr>
      <w:t>2</w:t>
    </w:r>
    <w:r w:rsidR="005D7212">
      <w:rPr>
        <w:rStyle w:val="PageNumber"/>
        <w:sz w:val="16"/>
        <w:szCs w:val="16"/>
      </w:rPr>
      <w:fldChar w:fldCharType="end"/>
    </w:r>
  </w:p>
  <w:p w14:paraId="0E5D54B5" w14:textId="77777777" w:rsidR="005D7212" w:rsidRDefault="001C44FE" w:rsidP="001C44FE">
    <w:pPr>
      <w:pStyle w:val="Footer"/>
      <w:framePr w:w="8461" w:wrap="around" w:vAnchor="text" w:hAnchor="page" w:x="3016" w:y="150"/>
      <w:rPr>
        <w:rStyle w:val="PageNumber"/>
        <w:sz w:val="16"/>
        <w:szCs w:val="16"/>
      </w:rPr>
    </w:pPr>
    <w:r w:rsidRPr="004F445D">
      <w:rPr>
        <w:noProof/>
      </w:rPr>
      <mc:AlternateContent>
        <mc:Choice Requires="wps">
          <w:drawing>
            <wp:anchor distT="0" distB="0" distL="114300" distR="114300" simplePos="0" relativeHeight="251664896" behindDoc="0" locked="0" layoutInCell="1" allowOverlap="1" wp14:anchorId="53AFC5A6" wp14:editId="193E65F9">
              <wp:simplePos x="0" y="0"/>
              <wp:positionH relativeFrom="column">
                <wp:posOffset>1371600</wp:posOffset>
              </wp:positionH>
              <wp:positionV relativeFrom="paragraph">
                <wp:posOffset>9363075</wp:posOffset>
              </wp:positionV>
              <wp:extent cx="4974590" cy="14224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4FE39" w14:textId="77777777" w:rsidR="001C44FE" w:rsidRPr="008416EA" w:rsidRDefault="001C44FE" w:rsidP="001C44FE">
                          <w:pPr>
                            <w:spacing w:afterLines="50" w:after="120"/>
                            <w:ind w:left="426"/>
                            <w:rPr>
                              <w:sz w:val="15"/>
                              <w:szCs w:val="15"/>
                            </w:rPr>
                          </w:pPr>
                          <w:r w:rsidRPr="008416EA">
                            <w:rPr>
                              <w:sz w:val="15"/>
                              <w:szCs w:val="15"/>
                            </w:rPr>
                            <w:t>Tel: +27 11</w:t>
                          </w:r>
                          <w:r>
                            <w:rPr>
                              <w:sz w:val="15"/>
                              <w:szCs w:val="15"/>
                            </w:rPr>
                            <w:t> 704 2440</w:t>
                          </w:r>
                          <w:r w:rsidRPr="008416EA">
                            <w:rPr>
                              <w:sz w:val="15"/>
                              <w:szCs w:val="15"/>
                            </w:rPr>
                            <w:t xml:space="preserve"> </w:t>
                          </w:r>
                          <w:r w:rsidRPr="008416EA">
                            <w:rPr>
                              <w:b/>
                              <w:color w:val="008064"/>
                              <w:sz w:val="15"/>
                              <w:szCs w:val="15"/>
                            </w:rPr>
                            <w:t>|</w:t>
                          </w:r>
                          <w:r w:rsidRPr="008416EA">
                            <w:rPr>
                              <w:sz w:val="15"/>
                              <w:szCs w:val="15"/>
                            </w:rPr>
                            <w:t xml:space="preserve"> Fax: +27</w:t>
                          </w:r>
                          <w:r>
                            <w:rPr>
                              <w:sz w:val="15"/>
                              <w:szCs w:val="15"/>
                            </w:rPr>
                            <w:t> 086 407 4765</w:t>
                          </w:r>
                          <w:r w:rsidRPr="008416EA">
                            <w:rPr>
                              <w:b/>
                              <w:color w:val="008064"/>
                              <w:sz w:val="15"/>
                              <w:szCs w:val="15"/>
                            </w:rPr>
                            <w:t xml:space="preserve"> |</w:t>
                          </w:r>
                          <w:r w:rsidRPr="008416EA">
                            <w:rPr>
                              <w:sz w:val="15"/>
                              <w:szCs w:val="15"/>
                            </w:rPr>
                            <w:t xml:space="preserve"> email: info</w:t>
                          </w:r>
                          <w:r w:rsidRPr="008416EA">
                            <w:rPr>
                              <w:color w:val="008064"/>
                              <w:sz w:val="15"/>
                              <w:szCs w:val="15"/>
                            </w:rPr>
                            <w:t>@</w:t>
                          </w:r>
                          <w:r w:rsidRPr="008416EA">
                            <w:rPr>
                              <w:sz w:val="15"/>
                              <w:szCs w:val="15"/>
                            </w:rPr>
                            <w:t>samed.org.za</w:t>
                          </w:r>
                          <w:r w:rsidRPr="008416EA">
                            <w:rPr>
                              <w:sz w:val="15"/>
                              <w:szCs w:val="15"/>
                            </w:rPr>
                            <w:br/>
                            <w:t>PO Box 651761, Benmore, 2010, South Africa</w:t>
                          </w:r>
                          <w:r w:rsidRPr="008416EA">
                            <w:rPr>
                              <w:b/>
                              <w:color w:val="008064"/>
                              <w:sz w:val="15"/>
                              <w:szCs w:val="15"/>
                            </w:rPr>
                            <w:t xml:space="preserve"> |</w:t>
                          </w:r>
                          <w:r w:rsidRPr="008416EA">
                            <w:rPr>
                              <w:sz w:val="15"/>
                              <w:szCs w:val="15"/>
                            </w:rPr>
                            <w:t xml:space="preserve"> </w:t>
                          </w:r>
                          <w:proofErr w:type="spellStart"/>
                          <w:r>
                            <w:rPr>
                              <w:sz w:val="15"/>
                              <w:szCs w:val="15"/>
                            </w:rPr>
                            <w:t>Hammets</w:t>
                          </w:r>
                          <w:proofErr w:type="spellEnd"/>
                          <w:r>
                            <w:rPr>
                              <w:sz w:val="15"/>
                              <w:szCs w:val="15"/>
                            </w:rPr>
                            <w:t xml:space="preserve"> Crossing Office Park, No. 2 </w:t>
                          </w:r>
                          <w:proofErr w:type="gramStart"/>
                          <w:r>
                            <w:rPr>
                              <w:sz w:val="15"/>
                              <w:szCs w:val="15"/>
                            </w:rPr>
                            <w:t>Selbourne  Avenue</w:t>
                          </w:r>
                          <w:proofErr w:type="gramEnd"/>
                          <w:r>
                            <w:rPr>
                              <w:sz w:val="15"/>
                              <w:szCs w:val="15"/>
                            </w:rPr>
                            <w:t xml:space="preserve"> , </w:t>
                          </w:r>
                          <w:proofErr w:type="spellStart"/>
                          <w:r>
                            <w:rPr>
                              <w:sz w:val="15"/>
                              <w:szCs w:val="15"/>
                            </w:rPr>
                            <w:t>Randburg</w:t>
                          </w:r>
                          <w:proofErr w:type="spellEnd"/>
                        </w:p>
                        <w:p w14:paraId="3E699664" w14:textId="77777777" w:rsidR="001C44FE" w:rsidRPr="0050612F" w:rsidRDefault="001C44FE" w:rsidP="001C44FE">
                          <w:pPr>
                            <w:spacing w:afterLines="50" w:after="120"/>
                            <w:ind w:left="360"/>
                            <w:rPr>
                              <w:sz w:val="14"/>
                              <w:szCs w:val="14"/>
                            </w:rPr>
                          </w:pPr>
                          <w:r w:rsidRPr="0050612F">
                            <w:rPr>
                              <w:sz w:val="13"/>
                              <w:szCs w:val="13"/>
                            </w:rPr>
                            <w:t>T.M. Vogt (</w:t>
                          </w:r>
                          <w:r>
                            <w:rPr>
                              <w:sz w:val="13"/>
                              <w:szCs w:val="13"/>
                            </w:rPr>
                            <w:t xml:space="preserve">Executive </w:t>
                          </w:r>
                          <w:r w:rsidRPr="0050612F">
                            <w:rPr>
                              <w:sz w:val="13"/>
                              <w:szCs w:val="13"/>
                            </w:rPr>
                            <w:t>O</w:t>
                          </w:r>
                          <w:r>
                            <w:rPr>
                              <w:sz w:val="13"/>
                              <w:szCs w:val="13"/>
                            </w:rPr>
                            <w:t>fficer</w:t>
                          </w:r>
                          <w:r w:rsidRPr="0050612F">
                            <w:rPr>
                              <w:sz w:val="13"/>
                              <w:szCs w:val="13"/>
                            </w:rPr>
                            <w:t>)</w:t>
                          </w:r>
                          <w:r>
                            <w:rPr>
                              <w:sz w:val="13"/>
                              <w:szCs w:val="13"/>
                            </w:rPr>
                            <w:t xml:space="preserve"> </w:t>
                          </w:r>
                          <w:r w:rsidRPr="0050612F">
                            <w:rPr>
                              <w:b/>
                              <w:color w:val="008064"/>
                              <w:sz w:val="13"/>
                              <w:szCs w:val="13"/>
                            </w:rPr>
                            <w:t>Directors:</w:t>
                          </w:r>
                          <w:r w:rsidRPr="0050612F">
                            <w:rPr>
                              <w:sz w:val="13"/>
                              <w:szCs w:val="13"/>
                            </w:rPr>
                            <w:t xml:space="preserve"> </w:t>
                          </w:r>
                          <w:r>
                            <w:rPr>
                              <w:sz w:val="13"/>
                              <w:szCs w:val="13"/>
                            </w:rPr>
                            <w:t>T Bourne, M Burgess, A Coetzee, A H Denoon, R Gabler, A Govender-Bester, J Hampton (Chairman), W Hodson, R Howes, R J Miller (Treasurer), T Moodley (Vice-Chairman), M Pearce, C Potter, T Tebeila, T Watson</w:t>
                          </w:r>
                          <w:r>
                            <w:rPr>
                              <w:sz w:val="13"/>
                              <w:szCs w:val="13"/>
                            </w:rPr>
                            <w:br/>
                          </w:r>
                        </w:p>
                        <w:p w14:paraId="73BB5151" w14:textId="77777777" w:rsidR="001C44FE" w:rsidRDefault="001C44FE" w:rsidP="001C44F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AFC5A6" id="_x0000_t202" coordsize="21600,21600" o:spt="202" path="m,l,21600r21600,l21600,xe">
              <v:stroke joinstyle="miter"/>
              <v:path gradientshapeok="t" o:connecttype="rect"/>
            </v:shapetype>
            <v:shape id="Text Box 3" o:spid="_x0000_s1026" type="#_x0000_t202" style="position:absolute;margin-left:108pt;margin-top:737.25pt;width:391.7pt;height:112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MctA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" filled="f" stroked="f">
              <v:textbox style="mso-fit-shape-to-text:t">
                <w:txbxContent>
                  <w:p w14:paraId="1614FE39" w14:textId="77777777" w:rsidR="001C44FE" w:rsidRPr="008416EA" w:rsidRDefault="001C44FE" w:rsidP="001C44FE">
                    <w:pPr>
                      <w:spacing w:afterLines="50" w:after="120"/>
                      <w:ind w:left="426"/>
                      <w:rPr>
                        <w:sz w:val="15"/>
                        <w:szCs w:val="15"/>
                      </w:rPr>
                    </w:pPr>
                    <w:r w:rsidRPr="008416EA">
                      <w:rPr>
                        <w:sz w:val="15"/>
                        <w:szCs w:val="15"/>
                      </w:rPr>
                      <w:t>Tel: +27 11</w:t>
                    </w:r>
                    <w:r>
                      <w:rPr>
                        <w:sz w:val="15"/>
                        <w:szCs w:val="15"/>
                      </w:rPr>
                      <w:t> 704 2440</w:t>
                    </w:r>
                    <w:r w:rsidRPr="008416EA">
                      <w:rPr>
                        <w:sz w:val="15"/>
                        <w:szCs w:val="15"/>
                      </w:rPr>
                      <w:t xml:space="preserve"> </w:t>
                    </w:r>
                    <w:r w:rsidRPr="008416EA">
                      <w:rPr>
                        <w:b/>
                        <w:color w:val="008064"/>
                        <w:sz w:val="15"/>
                        <w:szCs w:val="15"/>
                      </w:rPr>
                      <w:t>|</w:t>
                    </w:r>
                    <w:r w:rsidRPr="008416EA">
                      <w:rPr>
                        <w:sz w:val="15"/>
                        <w:szCs w:val="15"/>
                      </w:rPr>
                      <w:t xml:space="preserve"> Fax: +27</w:t>
                    </w:r>
                    <w:r>
                      <w:rPr>
                        <w:sz w:val="15"/>
                        <w:szCs w:val="15"/>
                      </w:rPr>
                      <w:t> 086 407 4765</w:t>
                    </w:r>
                    <w:r w:rsidRPr="008416EA">
                      <w:rPr>
                        <w:b/>
                        <w:color w:val="008064"/>
                        <w:sz w:val="15"/>
                        <w:szCs w:val="15"/>
                      </w:rPr>
                      <w:t xml:space="preserve"> |</w:t>
                    </w:r>
                    <w:r w:rsidRPr="008416EA">
                      <w:rPr>
                        <w:sz w:val="15"/>
                        <w:szCs w:val="15"/>
                      </w:rPr>
                      <w:t xml:space="preserve"> email: info</w:t>
                    </w:r>
                    <w:r w:rsidRPr="008416EA">
                      <w:rPr>
                        <w:color w:val="008064"/>
                        <w:sz w:val="15"/>
                        <w:szCs w:val="15"/>
                      </w:rPr>
                      <w:t>@</w:t>
                    </w:r>
                    <w:r w:rsidRPr="008416EA">
                      <w:rPr>
                        <w:sz w:val="15"/>
                        <w:szCs w:val="15"/>
                      </w:rPr>
                      <w:t>samed.org.za</w:t>
                    </w:r>
                    <w:r w:rsidRPr="008416EA">
                      <w:rPr>
                        <w:sz w:val="15"/>
                        <w:szCs w:val="15"/>
                      </w:rPr>
                      <w:br/>
                      <w:t>PO Box 651761, Benmore, 2010, South Africa</w:t>
                    </w:r>
                    <w:r w:rsidRPr="008416EA">
                      <w:rPr>
                        <w:b/>
                        <w:color w:val="008064"/>
                        <w:sz w:val="15"/>
                        <w:szCs w:val="15"/>
                      </w:rPr>
                      <w:t xml:space="preserve"> |</w:t>
                    </w:r>
                    <w:r w:rsidRPr="008416EA">
                      <w:rPr>
                        <w:sz w:val="15"/>
                        <w:szCs w:val="15"/>
                      </w:rPr>
                      <w:t xml:space="preserve"> </w:t>
                    </w:r>
                    <w:proofErr w:type="spellStart"/>
                    <w:r>
                      <w:rPr>
                        <w:sz w:val="15"/>
                        <w:szCs w:val="15"/>
                      </w:rPr>
                      <w:t>Hammets</w:t>
                    </w:r>
                    <w:proofErr w:type="spellEnd"/>
                    <w:r>
                      <w:rPr>
                        <w:sz w:val="15"/>
                        <w:szCs w:val="15"/>
                      </w:rPr>
                      <w:t xml:space="preserve"> Crossing Office Park, No. 2 </w:t>
                    </w:r>
                    <w:proofErr w:type="gramStart"/>
                    <w:r>
                      <w:rPr>
                        <w:sz w:val="15"/>
                        <w:szCs w:val="15"/>
                      </w:rPr>
                      <w:t>Selbourne  Avenue</w:t>
                    </w:r>
                    <w:proofErr w:type="gramEnd"/>
                    <w:r>
                      <w:rPr>
                        <w:sz w:val="15"/>
                        <w:szCs w:val="15"/>
                      </w:rPr>
                      <w:t xml:space="preserve"> , </w:t>
                    </w:r>
                    <w:proofErr w:type="spellStart"/>
                    <w:r>
                      <w:rPr>
                        <w:sz w:val="15"/>
                        <w:szCs w:val="15"/>
                      </w:rPr>
                      <w:t>Randburg</w:t>
                    </w:r>
                    <w:proofErr w:type="spellEnd"/>
                  </w:p>
                  <w:p w14:paraId="3E699664" w14:textId="77777777" w:rsidR="001C44FE" w:rsidRPr="0050612F" w:rsidRDefault="001C44FE" w:rsidP="001C44FE">
                    <w:pPr>
                      <w:spacing w:afterLines="50" w:after="120"/>
                      <w:ind w:left="360"/>
                      <w:rPr>
                        <w:sz w:val="14"/>
                        <w:szCs w:val="14"/>
                      </w:rPr>
                    </w:pPr>
                    <w:r w:rsidRPr="0050612F">
                      <w:rPr>
                        <w:sz w:val="13"/>
                        <w:szCs w:val="13"/>
                      </w:rPr>
                      <w:t>T.M. Vogt (</w:t>
                    </w:r>
                    <w:r>
                      <w:rPr>
                        <w:sz w:val="13"/>
                        <w:szCs w:val="13"/>
                      </w:rPr>
                      <w:t xml:space="preserve">Executive </w:t>
                    </w:r>
                    <w:r w:rsidRPr="0050612F">
                      <w:rPr>
                        <w:sz w:val="13"/>
                        <w:szCs w:val="13"/>
                      </w:rPr>
                      <w:t>O</w:t>
                    </w:r>
                    <w:r>
                      <w:rPr>
                        <w:sz w:val="13"/>
                        <w:szCs w:val="13"/>
                      </w:rPr>
                      <w:t>fficer</w:t>
                    </w:r>
                    <w:r w:rsidRPr="0050612F">
                      <w:rPr>
                        <w:sz w:val="13"/>
                        <w:szCs w:val="13"/>
                      </w:rPr>
                      <w:t>)</w:t>
                    </w:r>
                    <w:r>
                      <w:rPr>
                        <w:sz w:val="13"/>
                        <w:szCs w:val="13"/>
                      </w:rPr>
                      <w:t xml:space="preserve"> </w:t>
                    </w:r>
                    <w:r w:rsidRPr="0050612F">
                      <w:rPr>
                        <w:b/>
                        <w:color w:val="008064"/>
                        <w:sz w:val="13"/>
                        <w:szCs w:val="13"/>
                      </w:rPr>
                      <w:t>Directors:</w:t>
                    </w:r>
                    <w:r w:rsidRPr="0050612F">
                      <w:rPr>
                        <w:sz w:val="13"/>
                        <w:szCs w:val="13"/>
                      </w:rPr>
                      <w:t xml:space="preserve"> </w:t>
                    </w:r>
                    <w:r>
                      <w:rPr>
                        <w:sz w:val="13"/>
                        <w:szCs w:val="13"/>
                      </w:rPr>
                      <w:t>T Bourne, M Burgess, A Coetzee, A H Denoon, R Gabler, A Govender-Bester, J Hampton (Chairman), W Hodson, R Howes, R J Miller (Treasurer), T Moodley (Vice-Chairman), M Pearce, C Potter, T Tebeila, T Watson</w:t>
                    </w:r>
                    <w:r>
                      <w:rPr>
                        <w:sz w:val="13"/>
                        <w:szCs w:val="13"/>
                      </w:rPr>
                      <w:br/>
                    </w:r>
                  </w:p>
                  <w:p w14:paraId="73BB5151" w14:textId="77777777" w:rsidR="001C44FE" w:rsidRDefault="001C44FE" w:rsidP="001C44FE"/>
                </w:txbxContent>
              </v:textbox>
            </v:shape>
          </w:pict>
        </mc:Fallback>
      </mc:AlternateContent>
    </w:r>
    <w:r w:rsidRPr="004F445D">
      <w:rPr>
        <w:noProof/>
      </w:rPr>
      <mc:AlternateContent>
        <mc:Choice Requires="wps">
          <w:drawing>
            <wp:anchor distT="0" distB="0" distL="114300" distR="114300" simplePos="0" relativeHeight="251662848" behindDoc="0" locked="0" layoutInCell="1" allowOverlap="1" wp14:anchorId="09DAADD1" wp14:editId="254AF2C9">
              <wp:simplePos x="0" y="0"/>
              <wp:positionH relativeFrom="column">
                <wp:posOffset>1371600</wp:posOffset>
              </wp:positionH>
              <wp:positionV relativeFrom="paragraph">
                <wp:posOffset>9363075</wp:posOffset>
              </wp:positionV>
              <wp:extent cx="4974590" cy="1422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142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EA9CA" w14:textId="77777777" w:rsidR="001C44FE" w:rsidRPr="008416EA" w:rsidRDefault="001C44FE" w:rsidP="001C44FE">
                          <w:pPr>
                            <w:spacing w:afterLines="50" w:after="120"/>
                            <w:ind w:left="426"/>
                            <w:rPr>
                              <w:sz w:val="15"/>
                              <w:szCs w:val="15"/>
                            </w:rPr>
                          </w:pPr>
                          <w:r w:rsidRPr="008416EA">
                            <w:rPr>
                              <w:sz w:val="15"/>
                              <w:szCs w:val="15"/>
                            </w:rPr>
                            <w:t>Tel: +27 11</w:t>
                          </w:r>
                          <w:r>
                            <w:rPr>
                              <w:sz w:val="15"/>
                              <w:szCs w:val="15"/>
                            </w:rPr>
                            <w:t> 704 2440</w:t>
                          </w:r>
                          <w:r w:rsidRPr="008416EA">
                            <w:rPr>
                              <w:sz w:val="15"/>
                              <w:szCs w:val="15"/>
                            </w:rPr>
                            <w:t xml:space="preserve"> </w:t>
                          </w:r>
                          <w:r w:rsidRPr="008416EA">
                            <w:rPr>
                              <w:b/>
                              <w:color w:val="008064"/>
                              <w:sz w:val="15"/>
                              <w:szCs w:val="15"/>
                            </w:rPr>
                            <w:t>|</w:t>
                          </w:r>
                          <w:r w:rsidRPr="008416EA">
                            <w:rPr>
                              <w:sz w:val="15"/>
                              <w:szCs w:val="15"/>
                            </w:rPr>
                            <w:t xml:space="preserve"> Fax: +27</w:t>
                          </w:r>
                          <w:r>
                            <w:rPr>
                              <w:sz w:val="15"/>
                              <w:szCs w:val="15"/>
                            </w:rPr>
                            <w:t> 086 407 4765</w:t>
                          </w:r>
                          <w:r w:rsidRPr="008416EA">
                            <w:rPr>
                              <w:b/>
                              <w:color w:val="008064"/>
                              <w:sz w:val="15"/>
                              <w:szCs w:val="15"/>
                            </w:rPr>
                            <w:t xml:space="preserve"> |</w:t>
                          </w:r>
                          <w:r w:rsidRPr="008416EA">
                            <w:rPr>
                              <w:sz w:val="15"/>
                              <w:szCs w:val="15"/>
                            </w:rPr>
                            <w:t xml:space="preserve"> email: info</w:t>
                          </w:r>
                          <w:r w:rsidRPr="008416EA">
                            <w:rPr>
                              <w:color w:val="008064"/>
                              <w:sz w:val="15"/>
                              <w:szCs w:val="15"/>
                            </w:rPr>
                            <w:t>@</w:t>
                          </w:r>
                          <w:r w:rsidRPr="008416EA">
                            <w:rPr>
                              <w:sz w:val="15"/>
                              <w:szCs w:val="15"/>
                            </w:rPr>
                            <w:t>samed.org.za</w:t>
                          </w:r>
                          <w:r w:rsidRPr="008416EA">
                            <w:rPr>
                              <w:sz w:val="15"/>
                              <w:szCs w:val="15"/>
                            </w:rPr>
                            <w:br/>
                            <w:t>PO Box 651761, Benmore, 2010, South Africa</w:t>
                          </w:r>
                          <w:r w:rsidRPr="008416EA">
                            <w:rPr>
                              <w:b/>
                              <w:color w:val="008064"/>
                              <w:sz w:val="15"/>
                              <w:szCs w:val="15"/>
                            </w:rPr>
                            <w:t xml:space="preserve"> |</w:t>
                          </w:r>
                          <w:r w:rsidRPr="008416EA">
                            <w:rPr>
                              <w:sz w:val="15"/>
                              <w:szCs w:val="15"/>
                            </w:rPr>
                            <w:t xml:space="preserve"> </w:t>
                          </w:r>
                          <w:proofErr w:type="spellStart"/>
                          <w:r>
                            <w:rPr>
                              <w:sz w:val="15"/>
                              <w:szCs w:val="15"/>
                            </w:rPr>
                            <w:t>Hammets</w:t>
                          </w:r>
                          <w:proofErr w:type="spellEnd"/>
                          <w:r>
                            <w:rPr>
                              <w:sz w:val="15"/>
                              <w:szCs w:val="15"/>
                            </w:rPr>
                            <w:t xml:space="preserve"> Crossing Office Park, No. 2 </w:t>
                          </w:r>
                          <w:proofErr w:type="gramStart"/>
                          <w:r>
                            <w:rPr>
                              <w:sz w:val="15"/>
                              <w:szCs w:val="15"/>
                            </w:rPr>
                            <w:t>Selbourne  Avenue</w:t>
                          </w:r>
                          <w:proofErr w:type="gramEnd"/>
                          <w:r>
                            <w:rPr>
                              <w:sz w:val="15"/>
                              <w:szCs w:val="15"/>
                            </w:rPr>
                            <w:t xml:space="preserve"> , </w:t>
                          </w:r>
                          <w:proofErr w:type="spellStart"/>
                          <w:r>
                            <w:rPr>
                              <w:sz w:val="15"/>
                              <w:szCs w:val="15"/>
                            </w:rPr>
                            <w:t>Randburg</w:t>
                          </w:r>
                          <w:proofErr w:type="spellEnd"/>
                        </w:p>
                        <w:p w14:paraId="58B490CF" w14:textId="77777777" w:rsidR="001C44FE" w:rsidRPr="0050612F" w:rsidRDefault="001C44FE" w:rsidP="001C44FE">
                          <w:pPr>
                            <w:spacing w:afterLines="50" w:after="120"/>
                            <w:ind w:left="360"/>
                            <w:rPr>
                              <w:sz w:val="14"/>
                              <w:szCs w:val="14"/>
                            </w:rPr>
                          </w:pPr>
                          <w:r w:rsidRPr="0050612F">
                            <w:rPr>
                              <w:sz w:val="13"/>
                              <w:szCs w:val="13"/>
                            </w:rPr>
                            <w:t>T.M. Vogt (</w:t>
                          </w:r>
                          <w:r>
                            <w:rPr>
                              <w:sz w:val="13"/>
                              <w:szCs w:val="13"/>
                            </w:rPr>
                            <w:t xml:space="preserve">Executive </w:t>
                          </w:r>
                          <w:r w:rsidRPr="0050612F">
                            <w:rPr>
                              <w:sz w:val="13"/>
                              <w:szCs w:val="13"/>
                            </w:rPr>
                            <w:t>O</w:t>
                          </w:r>
                          <w:r>
                            <w:rPr>
                              <w:sz w:val="13"/>
                              <w:szCs w:val="13"/>
                            </w:rPr>
                            <w:t>fficer</w:t>
                          </w:r>
                          <w:r w:rsidRPr="0050612F">
                            <w:rPr>
                              <w:sz w:val="13"/>
                              <w:szCs w:val="13"/>
                            </w:rPr>
                            <w:t>)</w:t>
                          </w:r>
                          <w:r>
                            <w:rPr>
                              <w:sz w:val="13"/>
                              <w:szCs w:val="13"/>
                            </w:rPr>
                            <w:t xml:space="preserve"> </w:t>
                          </w:r>
                          <w:r w:rsidRPr="0050612F">
                            <w:rPr>
                              <w:b/>
                              <w:color w:val="008064"/>
                              <w:sz w:val="13"/>
                              <w:szCs w:val="13"/>
                            </w:rPr>
                            <w:t>Directors:</w:t>
                          </w:r>
                          <w:r w:rsidRPr="0050612F">
                            <w:rPr>
                              <w:sz w:val="13"/>
                              <w:szCs w:val="13"/>
                            </w:rPr>
                            <w:t xml:space="preserve"> </w:t>
                          </w:r>
                          <w:r>
                            <w:rPr>
                              <w:sz w:val="13"/>
                              <w:szCs w:val="13"/>
                            </w:rPr>
                            <w:t>T Bourne, M Burgess, A Coetzee, A H Denoon, R Gabler, A Govender-Bester, J Hampton (Chairman), W Hodson, R Howes, R J Miller (Treasurer), T Moodley (Vice-Chairman), M Pearce, C Potter, T Tebeila, T Watson</w:t>
                          </w:r>
                          <w:r>
                            <w:rPr>
                              <w:sz w:val="13"/>
                              <w:szCs w:val="13"/>
                            </w:rPr>
                            <w:br/>
                          </w:r>
                        </w:p>
                        <w:p w14:paraId="22243AA7" w14:textId="77777777" w:rsidR="001C44FE" w:rsidRDefault="001C44FE" w:rsidP="001C44F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DAADD1" id="_x0000_s1027" type="#_x0000_t202" style="position:absolute;margin-left:108pt;margin-top:737.25pt;width:391.7pt;height:112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9Otg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" filled="f" stroked="f">
              <v:textbox style="mso-fit-shape-to-text:t">
                <w:txbxContent>
                  <w:p w14:paraId="45AEA9CA" w14:textId="77777777" w:rsidR="001C44FE" w:rsidRPr="008416EA" w:rsidRDefault="001C44FE" w:rsidP="001C44FE">
                    <w:pPr>
                      <w:spacing w:afterLines="50" w:after="120"/>
                      <w:ind w:left="426"/>
                      <w:rPr>
                        <w:sz w:val="15"/>
                        <w:szCs w:val="15"/>
                      </w:rPr>
                    </w:pPr>
                    <w:r w:rsidRPr="008416EA">
                      <w:rPr>
                        <w:sz w:val="15"/>
                        <w:szCs w:val="15"/>
                      </w:rPr>
                      <w:t>Tel: +27 11</w:t>
                    </w:r>
                    <w:r>
                      <w:rPr>
                        <w:sz w:val="15"/>
                        <w:szCs w:val="15"/>
                      </w:rPr>
                      <w:t> 704 2440</w:t>
                    </w:r>
                    <w:r w:rsidRPr="008416EA">
                      <w:rPr>
                        <w:sz w:val="15"/>
                        <w:szCs w:val="15"/>
                      </w:rPr>
                      <w:t xml:space="preserve"> </w:t>
                    </w:r>
                    <w:r w:rsidRPr="008416EA">
                      <w:rPr>
                        <w:b/>
                        <w:color w:val="008064"/>
                        <w:sz w:val="15"/>
                        <w:szCs w:val="15"/>
                      </w:rPr>
                      <w:t>|</w:t>
                    </w:r>
                    <w:r w:rsidRPr="008416EA">
                      <w:rPr>
                        <w:sz w:val="15"/>
                        <w:szCs w:val="15"/>
                      </w:rPr>
                      <w:t xml:space="preserve"> Fax: +27</w:t>
                    </w:r>
                    <w:r>
                      <w:rPr>
                        <w:sz w:val="15"/>
                        <w:szCs w:val="15"/>
                      </w:rPr>
                      <w:t> 086 407 4765</w:t>
                    </w:r>
                    <w:r w:rsidRPr="008416EA">
                      <w:rPr>
                        <w:b/>
                        <w:color w:val="008064"/>
                        <w:sz w:val="15"/>
                        <w:szCs w:val="15"/>
                      </w:rPr>
                      <w:t xml:space="preserve"> |</w:t>
                    </w:r>
                    <w:r w:rsidRPr="008416EA">
                      <w:rPr>
                        <w:sz w:val="15"/>
                        <w:szCs w:val="15"/>
                      </w:rPr>
                      <w:t xml:space="preserve"> email: info</w:t>
                    </w:r>
                    <w:r w:rsidRPr="008416EA">
                      <w:rPr>
                        <w:color w:val="008064"/>
                        <w:sz w:val="15"/>
                        <w:szCs w:val="15"/>
                      </w:rPr>
                      <w:t>@</w:t>
                    </w:r>
                    <w:r w:rsidRPr="008416EA">
                      <w:rPr>
                        <w:sz w:val="15"/>
                        <w:szCs w:val="15"/>
                      </w:rPr>
                      <w:t>samed.org.za</w:t>
                    </w:r>
                    <w:r w:rsidRPr="008416EA">
                      <w:rPr>
                        <w:sz w:val="15"/>
                        <w:szCs w:val="15"/>
                      </w:rPr>
                      <w:br/>
                      <w:t>PO Box 651761, Benmore, 2010, South Africa</w:t>
                    </w:r>
                    <w:r w:rsidRPr="008416EA">
                      <w:rPr>
                        <w:b/>
                        <w:color w:val="008064"/>
                        <w:sz w:val="15"/>
                        <w:szCs w:val="15"/>
                      </w:rPr>
                      <w:t xml:space="preserve"> |</w:t>
                    </w:r>
                    <w:r w:rsidRPr="008416EA">
                      <w:rPr>
                        <w:sz w:val="15"/>
                        <w:szCs w:val="15"/>
                      </w:rPr>
                      <w:t xml:space="preserve"> </w:t>
                    </w:r>
                    <w:proofErr w:type="spellStart"/>
                    <w:r>
                      <w:rPr>
                        <w:sz w:val="15"/>
                        <w:szCs w:val="15"/>
                      </w:rPr>
                      <w:t>Hammets</w:t>
                    </w:r>
                    <w:proofErr w:type="spellEnd"/>
                    <w:r>
                      <w:rPr>
                        <w:sz w:val="15"/>
                        <w:szCs w:val="15"/>
                      </w:rPr>
                      <w:t xml:space="preserve"> Crossing Office Park, No. 2 </w:t>
                    </w:r>
                    <w:proofErr w:type="gramStart"/>
                    <w:r>
                      <w:rPr>
                        <w:sz w:val="15"/>
                        <w:szCs w:val="15"/>
                      </w:rPr>
                      <w:t>Selbourne  Avenue</w:t>
                    </w:r>
                    <w:proofErr w:type="gramEnd"/>
                    <w:r>
                      <w:rPr>
                        <w:sz w:val="15"/>
                        <w:szCs w:val="15"/>
                      </w:rPr>
                      <w:t xml:space="preserve"> , </w:t>
                    </w:r>
                    <w:proofErr w:type="spellStart"/>
                    <w:r>
                      <w:rPr>
                        <w:sz w:val="15"/>
                        <w:szCs w:val="15"/>
                      </w:rPr>
                      <w:t>Randburg</w:t>
                    </w:r>
                    <w:proofErr w:type="spellEnd"/>
                  </w:p>
                  <w:p w14:paraId="58B490CF" w14:textId="77777777" w:rsidR="001C44FE" w:rsidRPr="0050612F" w:rsidRDefault="001C44FE" w:rsidP="001C44FE">
                    <w:pPr>
                      <w:spacing w:afterLines="50" w:after="120"/>
                      <w:ind w:left="360"/>
                      <w:rPr>
                        <w:sz w:val="14"/>
                        <w:szCs w:val="14"/>
                      </w:rPr>
                    </w:pPr>
                    <w:r w:rsidRPr="0050612F">
                      <w:rPr>
                        <w:sz w:val="13"/>
                        <w:szCs w:val="13"/>
                      </w:rPr>
                      <w:t>T.M. Vogt (</w:t>
                    </w:r>
                    <w:r>
                      <w:rPr>
                        <w:sz w:val="13"/>
                        <w:szCs w:val="13"/>
                      </w:rPr>
                      <w:t xml:space="preserve">Executive </w:t>
                    </w:r>
                    <w:r w:rsidRPr="0050612F">
                      <w:rPr>
                        <w:sz w:val="13"/>
                        <w:szCs w:val="13"/>
                      </w:rPr>
                      <w:t>O</w:t>
                    </w:r>
                    <w:r>
                      <w:rPr>
                        <w:sz w:val="13"/>
                        <w:szCs w:val="13"/>
                      </w:rPr>
                      <w:t>fficer</w:t>
                    </w:r>
                    <w:r w:rsidRPr="0050612F">
                      <w:rPr>
                        <w:sz w:val="13"/>
                        <w:szCs w:val="13"/>
                      </w:rPr>
                      <w:t>)</w:t>
                    </w:r>
                    <w:r>
                      <w:rPr>
                        <w:sz w:val="13"/>
                        <w:szCs w:val="13"/>
                      </w:rPr>
                      <w:t xml:space="preserve"> </w:t>
                    </w:r>
                    <w:r w:rsidRPr="0050612F">
                      <w:rPr>
                        <w:b/>
                        <w:color w:val="008064"/>
                        <w:sz w:val="13"/>
                        <w:szCs w:val="13"/>
                      </w:rPr>
                      <w:t>Directors:</w:t>
                    </w:r>
                    <w:r w:rsidRPr="0050612F">
                      <w:rPr>
                        <w:sz w:val="13"/>
                        <w:szCs w:val="13"/>
                      </w:rPr>
                      <w:t xml:space="preserve"> </w:t>
                    </w:r>
                    <w:r>
                      <w:rPr>
                        <w:sz w:val="13"/>
                        <w:szCs w:val="13"/>
                      </w:rPr>
                      <w:t>T Bourne, M Burgess, A Coetzee, A H Denoon, R Gabler, A Govender-Bester, J Hampton (Chairman), W Hodson, R Howes, R J Miller (Treasurer), T Moodley (Vice-Chairman), M Pearce, C Potter, T Tebeila, T Watson</w:t>
                    </w:r>
                    <w:r>
                      <w:rPr>
                        <w:sz w:val="13"/>
                        <w:szCs w:val="13"/>
                      </w:rPr>
                      <w:br/>
                    </w:r>
                  </w:p>
                  <w:p w14:paraId="22243AA7" w14:textId="77777777" w:rsidR="001C44FE" w:rsidRDefault="001C44FE" w:rsidP="001C44FE"/>
                </w:txbxContent>
              </v:textbox>
            </v:shape>
          </w:pict>
        </mc:Fallback>
      </mc:AlternateContent>
    </w:r>
  </w:p>
  <w:p w14:paraId="2D87664B" w14:textId="77777777" w:rsidR="005D7212" w:rsidRPr="00285289" w:rsidRDefault="005D7212" w:rsidP="00D74CE0">
    <w:pPr>
      <w:pStyle w:val="Footer"/>
      <w:ind w:right="360"/>
      <w:jc w:val="right"/>
      <w:rPr>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45C0A" w14:textId="77EC1684" w:rsidR="001C44FE" w:rsidRDefault="001C4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B1BC8" w14:textId="77777777" w:rsidR="00302AF2" w:rsidRDefault="00302AF2" w:rsidP="00C41310">
      <w:pPr>
        <w:spacing w:after="0" w:line="240" w:lineRule="auto"/>
      </w:pPr>
      <w:r>
        <w:separator/>
      </w:r>
    </w:p>
  </w:footnote>
  <w:footnote w:type="continuationSeparator" w:id="0">
    <w:p w14:paraId="54A804E7" w14:textId="77777777" w:rsidR="00302AF2" w:rsidRDefault="00302AF2" w:rsidP="00C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68ABF" w14:textId="77777777" w:rsidR="005D7212" w:rsidRDefault="005D7212" w:rsidP="00C41310">
    <w:pPr>
      <w:pStyle w:val="Header"/>
      <w:rPr>
        <w:color w:val="FFFFFF"/>
      </w:rPr>
    </w:pPr>
  </w:p>
  <w:p w14:paraId="64A5A27E" w14:textId="77777777" w:rsidR="005D7212" w:rsidRPr="00285289" w:rsidRDefault="005D7212" w:rsidP="00C41310">
    <w:pPr>
      <w:pStyle w:val="Header"/>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BD38" w14:textId="52C50888" w:rsidR="001C44FE" w:rsidRDefault="001C4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6DA7E06"/>
    <w:lvl w:ilvl="0">
      <w:start w:val="1"/>
      <w:numFmt w:val="decimal"/>
      <w:pStyle w:val="Heading1"/>
      <w:lvlText w:val="%1."/>
      <w:legacy w:legacy="1" w:legacySpace="144" w:legacyIndent="0"/>
      <w:lvlJc w:val="left"/>
      <w:rPr>
        <w:b/>
        <w:color w:val="auto"/>
      </w:rPr>
    </w:lvl>
    <w:lvl w:ilvl="1">
      <w:start w:val="1"/>
      <w:numFmt w:val="decimal"/>
      <w:pStyle w:val="Heading2"/>
      <w:lvlText w:val="%1.%2"/>
      <w:legacy w:legacy="1" w:legacySpace="144" w:legacyIndent="0"/>
      <w:lvlJc w:val="left"/>
      <w:rPr>
        <w:b w:val="0"/>
        <w:i w:val="0"/>
        <w:strike w:val="0"/>
        <w:color w:val="auto"/>
      </w:rPr>
    </w:lvl>
    <w:lvl w:ilvl="2">
      <w:start w:val="1"/>
      <w:numFmt w:val="decimal"/>
      <w:pStyle w:val="Heading3"/>
      <w:lvlText w:val="%1.%2.%3"/>
      <w:legacy w:legacy="1" w:legacySpace="144" w:legacyIndent="0"/>
      <w:lvlJc w:val="left"/>
      <w:rPr>
        <w:b w:val="0"/>
        <w:color w:val="auto"/>
      </w:rPr>
    </w:lvl>
    <w:lvl w:ilvl="3">
      <w:start w:val="1"/>
      <w:numFmt w:val="decimal"/>
      <w:pStyle w:val="Heading4"/>
      <w:lvlText w:val="%1.%2.%3.%4"/>
      <w:legacy w:legacy="1" w:legacySpace="144" w:legacyIndent="0"/>
      <w:lvlJc w:val="left"/>
      <w:rPr>
        <w:b w:val="0"/>
        <w:color w:val="auto"/>
      </w:rPr>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1"/>
    <w:multiLevelType w:val="hybridMultilevel"/>
    <w:tmpl w:val="8ED06706"/>
    <w:lvl w:ilvl="0" w:tplc="00000001">
      <w:start w:val="1"/>
      <w:numFmt w:val="bullet"/>
      <w:lvlText w:val="•"/>
      <w:lvlJc w:val="left"/>
      <w:pPr>
        <w:ind w:left="720" w:hanging="360"/>
      </w:pPr>
    </w:lvl>
    <w:lvl w:ilvl="1" w:tplc="0409000B">
      <w:start w:val="1"/>
      <w:numFmt w:val="bullet"/>
      <w:lvlText w:val=""/>
      <w:lvlJc w:val="left"/>
      <w:pPr>
        <w:ind w:left="36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06EFE"/>
    <w:multiLevelType w:val="multilevel"/>
    <w:tmpl w:val="8BB4D988"/>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282B3D"/>
    <w:multiLevelType w:val="hybridMultilevel"/>
    <w:tmpl w:val="10C824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036E79"/>
    <w:multiLevelType w:val="multilevel"/>
    <w:tmpl w:val="C1D6A8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5C67C5"/>
    <w:multiLevelType w:val="multilevel"/>
    <w:tmpl w:val="6F2EB23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D74A39"/>
    <w:multiLevelType w:val="multilevel"/>
    <w:tmpl w:val="4F0CD4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554465"/>
    <w:multiLevelType w:val="multilevel"/>
    <w:tmpl w:val="7A602DF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17F38A5"/>
    <w:multiLevelType w:val="hybridMultilevel"/>
    <w:tmpl w:val="932E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64B75"/>
    <w:multiLevelType w:val="hybridMultilevel"/>
    <w:tmpl w:val="2558FC04"/>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15:restartNumberingAfterBreak="0">
    <w:nsid w:val="28266BF3"/>
    <w:multiLevelType w:val="hybridMultilevel"/>
    <w:tmpl w:val="574A32BE"/>
    <w:lvl w:ilvl="0" w:tplc="9D3EE20A">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A9F5366"/>
    <w:multiLevelType w:val="multilevel"/>
    <w:tmpl w:val="5D32BAE6"/>
    <w:lvl w:ilvl="0">
      <w:start w:val="7"/>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4B51BA"/>
    <w:multiLevelType w:val="hybridMultilevel"/>
    <w:tmpl w:val="3BCEAD4E"/>
    <w:lvl w:ilvl="0" w:tplc="97426EC6">
      <w:start w:val="1"/>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341A0A7C"/>
    <w:multiLevelType w:val="multilevel"/>
    <w:tmpl w:val="AC5841F8"/>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690803"/>
    <w:multiLevelType w:val="multilevel"/>
    <w:tmpl w:val="26DC2C8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880731"/>
    <w:multiLevelType w:val="hybridMultilevel"/>
    <w:tmpl w:val="32C620E2"/>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BDB6E41"/>
    <w:multiLevelType w:val="hybridMultilevel"/>
    <w:tmpl w:val="4074F8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EA4163"/>
    <w:multiLevelType w:val="hybridMultilevel"/>
    <w:tmpl w:val="5492F16E"/>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8" w15:restartNumberingAfterBreak="0">
    <w:nsid w:val="49592E9C"/>
    <w:multiLevelType w:val="multilevel"/>
    <w:tmpl w:val="AE904904"/>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D54656A"/>
    <w:multiLevelType w:val="hybridMultilevel"/>
    <w:tmpl w:val="D6064F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F0B19FE"/>
    <w:multiLevelType w:val="multilevel"/>
    <w:tmpl w:val="A3383C3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29A2524"/>
    <w:multiLevelType w:val="multilevel"/>
    <w:tmpl w:val="281E855C"/>
    <w:lvl w:ilvl="0">
      <w:start w:val="4"/>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2D63AD"/>
    <w:multiLevelType w:val="multilevel"/>
    <w:tmpl w:val="72B61A7C"/>
    <w:lvl w:ilvl="0">
      <w:start w:val="4"/>
      <w:numFmt w:val="decimal"/>
      <w:lvlText w:val="%1."/>
      <w:lvlJc w:val="left"/>
      <w:pPr>
        <w:tabs>
          <w:tab w:val="num" w:pos="1440"/>
        </w:tabs>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598A4147"/>
    <w:multiLevelType w:val="hybridMultilevel"/>
    <w:tmpl w:val="F5BA935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AD56626"/>
    <w:multiLevelType w:val="hybridMultilevel"/>
    <w:tmpl w:val="FB987864"/>
    <w:lvl w:ilvl="0" w:tplc="FC5AC9A6">
      <w:start w:val="5"/>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5E3859DA"/>
    <w:multiLevelType w:val="multilevel"/>
    <w:tmpl w:val="B6464C10"/>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CD6809"/>
    <w:multiLevelType w:val="hybridMultilevel"/>
    <w:tmpl w:val="C20CDEC4"/>
    <w:lvl w:ilvl="0" w:tplc="8422ADE2">
      <w:start w:val="1"/>
      <w:numFmt w:val="bullet"/>
      <w:lvlText w:val="•"/>
      <w:lvlJc w:val="left"/>
      <w:pPr>
        <w:tabs>
          <w:tab w:val="num" w:pos="720"/>
        </w:tabs>
        <w:ind w:left="720" w:hanging="360"/>
      </w:pPr>
      <w:rPr>
        <w:rFonts w:ascii="Arial" w:hAnsi="Arial" w:hint="default"/>
      </w:rPr>
    </w:lvl>
    <w:lvl w:ilvl="1" w:tplc="4AA6265E" w:tentative="1">
      <w:start w:val="1"/>
      <w:numFmt w:val="bullet"/>
      <w:lvlText w:val="•"/>
      <w:lvlJc w:val="left"/>
      <w:pPr>
        <w:tabs>
          <w:tab w:val="num" w:pos="1440"/>
        </w:tabs>
        <w:ind w:left="1440" w:hanging="360"/>
      </w:pPr>
      <w:rPr>
        <w:rFonts w:ascii="Arial" w:hAnsi="Arial" w:hint="default"/>
      </w:rPr>
    </w:lvl>
    <w:lvl w:ilvl="2" w:tplc="59744646" w:tentative="1">
      <w:start w:val="1"/>
      <w:numFmt w:val="bullet"/>
      <w:lvlText w:val="•"/>
      <w:lvlJc w:val="left"/>
      <w:pPr>
        <w:tabs>
          <w:tab w:val="num" w:pos="2160"/>
        </w:tabs>
        <w:ind w:left="2160" w:hanging="360"/>
      </w:pPr>
      <w:rPr>
        <w:rFonts w:ascii="Arial" w:hAnsi="Arial" w:hint="default"/>
      </w:rPr>
    </w:lvl>
    <w:lvl w:ilvl="3" w:tplc="69185858" w:tentative="1">
      <w:start w:val="1"/>
      <w:numFmt w:val="bullet"/>
      <w:lvlText w:val="•"/>
      <w:lvlJc w:val="left"/>
      <w:pPr>
        <w:tabs>
          <w:tab w:val="num" w:pos="2880"/>
        </w:tabs>
        <w:ind w:left="2880" w:hanging="360"/>
      </w:pPr>
      <w:rPr>
        <w:rFonts w:ascii="Arial" w:hAnsi="Arial" w:hint="default"/>
      </w:rPr>
    </w:lvl>
    <w:lvl w:ilvl="4" w:tplc="8CD2BE82" w:tentative="1">
      <w:start w:val="1"/>
      <w:numFmt w:val="bullet"/>
      <w:lvlText w:val="•"/>
      <w:lvlJc w:val="left"/>
      <w:pPr>
        <w:tabs>
          <w:tab w:val="num" w:pos="3600"/>
        </w:tabs>
        <w:ind w:left="3600" w:hanging="360"/>
      </w:pPr>
      <w:rPr>
        <w:rFonts w:ascii="Arial" w:hAnsi="Arial" w:hint="default"/>
      </w:rPr>
    </w:lvl>
    <w:lvl w:ilvl="5" w:tplc="141CDEF8" w:tentative="1">
      <w:start w:val="1"/>
      <w:numFmt w:val="bullet"/>
      <w:lvlText w:val="•"/>
      <w:lvlJc w:val="left"/>
      <w:pPr>
        <w:tabs>
          <w:tab w:val="num" w:pos="4320"/>
        </w:tabs>
        <w:ind w:left="4320" w:hanging="360"/>
      </w:pPr>
      <w:rPr>
        <w:rFonts w:ascii="Arial" w:hAnsi="Arial" w:hint="default"/>
      </w:rPr>
    </w:lvl>
    <w:lvl w:ilvl="6" w:tplc="73AAD05A" w:tentative="1">
      <w:start w:val="1"/>
      <w:numFmt w:val="bullet"/>
      <w:lvlText w:val="•"/>
      <w:lvlJc w:val="left"/>
      <w:pPr>
        <w:tabs>
          <w:tab w:val="num" w:pos="5040"/>
        </w:tabs>
        <w:ind w:left="5040" w:hanging="360"/>
      </w:pPr>
      <w:rPr>
        <w:rFonts w:ascii="Arial" w:hAnsi="Arial" w:hint="default"/>
      </w:rPr>
    </w:lvl>
    <w:lvl w:ilvl="7" w:tplc="BBDED24E" w:tentative="1">
      <w:start w:val="1"/>
      <w:numFmt w:val="bullet"/>
      <w:lvlText w:val="•"/>
      <w:lvlJc w:val="left"/>
      <w:pPr>
        <w:tabs>
          <w:tab w:val="num" w:pos="5760"/>
        </w:tabs>
        <w:ind w:left="5760" w:hanging="360"/>
      </w:pPr>
      <w:rPr>
        <w:rFonts w:ascii="Arial" w:hAnsi="Arial" w:hint="default"/>
      </w:rPr>
    </w:lvl>
    <w:lvl w:ilvl="8" w:tplc="74704FE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A523CB"/>
    <w:multiLevelType w:val="multilevel"/>
    <w:tmpl w:val="B6EE7B2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3B0A5B"/>
    <w:multiLevelType w:val="hybridMultilevel"/>
    <w:tmpl w:val="70E80676"/>
    <w:lvl w:ilvl="0" w:tplc="FC5AC9A6">
      <w:start w:val="5"/>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6A2C5DB2"/>
    <w:multiLevelType w:val="multilevel"/>
    <w:tmpl w:val="9E62C1F8"/>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4EF49A1"/>
    <w:multiLevelType w:val="hybridMultilevel"/>
    <w:tmpl w:val="C9763820"/>
    <w:lvl w:ilvl="0" w:tplc="1C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05572"/>
    <w:multiLevelType w:val="hybridMultilevel"/>
    <w:tmpl w:val="6AE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91BCF"/>
    <w:multiLevelType w:val="hybridMultilevel"/>
    <w:tmpl w:val="16C84D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37163"/>
    <w:multiLevelType w:val="multilevel"/>
    <w:tmpl w:val="8BB4D988"/>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2"/>
  </w:num>
  <w:num w:numId="3">
    <w:abstractNumId w:val="21"/>
  </w:num>
  <w:num w:numId="4">
    <w:abstractNumId w:val="29"/>
  </w:num>
  <w:num w:numId="5">
    <w:abstractNumId w:val="27"/>
  </w:num>
  <w:num w:numId="6">
    <w:abstractNumId w:val="14"/>
  </w:num>
  <w:num w:numId="7">
    <w:abstractNumId w:val="6"/>
  </w:num>
  <w:num w:numId="8">
    <w:abstractNumId w:val="18"/>
  </w:num>
  <w:num w:numId="9">
    <w:abstractNumId w:val="11"/>
  </w:num>
  <w:num w:numId="10">
    <w:abstractNumId w:val="33"/>
  </w:num>
  <w:num w:numId="11">
    <w:abstractNumId w:val="5"/>
  </w:num>
  <w:num w:numId="12">
    <w:abstractNumId w:val="25"/>
  </w:num>
  <w:num w:numId="13">
    <w:abstractNumId w:val="13"/>
  </w:num>
  <w:num w:numId="14">
    <w:abstractNumId w:val="28"/>
  </w:num>
  <w:num w:numId="15">
    <w:abstractNumId w:val="24"/>
  </w:num>
  <w:num w:numId="16">
    <w:abstractNumId w:val="1"/>
  </w:num>
  <w:num w:numId="17">
    <w:abstractNumId w:val="17"/>
  </w:num>
  <w:num w:numId="18">
    <w:abstractNumId w:val="0"/>
  </w:num>
  <w:num w:numId="19">
    <w:abstractNumId w:val="8"/>
  </w:num>
  <w:num w:numId="20">
    <w:abstractNumId w:val="31"/>
  </w:num>
  <w:num w:numId="21">
    <w:abstractNumId w:val="32"/>
  </w:num>
  <w:num w:numId="22">
    <w:abstractNumId w:val="19"/>
  </w:num>
  <w:num w:numId="23">
    <w:abstractNumId w:val="30"/>
  </w:num>
  <w:num w:numId="24">
    <w:abstractNumId w:val="3"/>
  </w:num>
  <w:num w:numId="25">
    <w:abstractNumId w:val="9"/>
  </w:num>
  <w:num w:numId="26">
    <w:abstractNumId w:val="23"/>
  </w:num>
  <w:num w:numId="27">
    <w:abstractNumId w:val="15"/>
  </w:num>
  <w:num w:numId="28">
    <w:abstractNumId w:val="26"/>
  </w:num>
  <w:num w:numId="29">
    <w:abstractNumId w:val="12"/>
  </w:num>
  <w:num w:numId="30">
    <w:abstractNumId w:val="7"/>
  </w:num>
  <w:num w:numId="31">
    <w:abstractNumId w:val="22"/>
  </w:num>
  <w:num w:numId="32">
    <w:abstractNumId w:val="4"/>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72"/>
    <w:rsid w:val="0000025D"/>
    <w:rsid w:val="00000A40"/>
    <w:rsid w:val="0000693B"/>
    <w:rsid w:val="00007BE1"/>
    <w:rsid w:val="00010139"/>
    <w:rsid w:val="00010BFE"/>
    <w:rsid w:val="00011B04"/>
    <w:rsid w:val="00012E51"/>
    <w:rsid w:val="000136AA"/>
    <w:rsid w:val="00015024"/>
    <w:rsid w:val="000174A3"/>
    <w:rsid w:val="000214AC"/>
    <w:rsid w:val="00021B0E"/>
    <w:rsid w:val="00021D89"/>
    <w:rsid w:val="000239FB"/>
    <w:rsid w:val="00023AB9"/>
    <w:rsid w:val="0002662F"/>
    <w:rsid w:val="00030085"/>
    <w:rsid w:val="00030BF0"/>
    <w:rsid w:val="00030D96"/>
    <w:rsid w:val="0003275A"/>
    <w:rsid w:val="00034317"/>
    <w:rsid w:val="00036442"/>
    <w:rsid w:val="00041B5B"/>
    <w:rsid w:val="000421D5"/>
    <w:rsid w:val="00045B1B"/>
    <w:rsid w:val="00046308"/>
    <w:rsid w:val="00052FF9"/>
    <w:rsid w:val="000546D0"/>
    <w:rsid w:val="000569F3"/>
    <w:rsid w:val="000605E2"/>
    <w:rsid w:val="0006134A"/>
    <w:rsid w:val="00063EF3"/>
    <w:rsid w:val="00066988"/>
    <w:rsid w:val="0006763C"/>
    <w:rsid w:val="00070C43"/>
    <w:rsid w:val="000725AD"/>
    <w:rsid w:val="00073BE7"/>
    <w:rsid w:val="0007431A"/>
    <w:rsid w:val="00074538"/>
    <w:rsid w:val="00075ABB"/>
    <w:rsid w:val="00075F66"/>
    <w:rsid w:val="0007693E"/>
    <w:rsid w:val="00077C83"/>
    <w:rsid w:val="00082500"/>
    <w:rsid w:val="00083309"/>
    <w:rsid w:val="00085EB5"/>
    <w:rsid w:val="00090006"/>
    <w:rsid w:val="000901E1"/>
    <w:rsid w:val="00091046"/>
    <w:rsid w:val="0009327F"/>
    <w:rsid w:val="000950BB"/>
    <w:rsid w:val="000966E7"/>
    <w:rsid w:val="000A06B0"/>
    <w:rsid w:val="000A14E1"/>
    <w:rsid w:val="000A22EF"/>
    <w:rsid w:val="000A2EB2"/>
    <w:rsid w:val="000A31C0"/>
    <w:rsid w:val="000A76F6"/>
    <w:rsid w:val="000A7C38"/>
    <w:rsid w:val="000B209C"/>
    <w:rsid w:val="000B21F6"/>
    <w:rsid w:val="000B24D8"/>
    <w:rsid w:val="000B2A91"/>
    <w:rsid w:val="000B3928"/>
    <w:rsid w:val="000B511F"/>
    <w:rsid w:val="000C12B1"/>
    <w:rsid w:val="000C2832"/>
    <w:rsid w:val="000C2F2B"/>
    <w:rsid w:val="000C3253"/>
    <w:rsid w:val="000C5DA0"/>
    <w:rsid w:val="000C7907"/>
    <w:rsid w:val="000D00B8"/>
    <w:rsid w:val="000D04EF"/>
    <w:rsid w:val="000D311A"/>
    <w:rsid w:val="000D48CC"/>
    <w:rsid w:val="000D7ACA"/>
    <w:rsid w:val="000E1042"/>
    <w:rsid w:val="000E12D4"/>
    <w:rsid w:val="000E38A1"/>
    <w:rsid w:val="000E57C7"/>
    <w:rsid w:val="000E5C99"/>
    <w:rsid w:val="000E5FBB"/>
    <w:rsid w:val="000F159A"/>
    <w:rsid w:val="000F2DA9"/>
    <w:rsid w:val="000F3CF0"/>
    <w:rsid w:val="000F45DF"/>
    <w:rsid w:val="00106433"/>
    <w:rsid w:val="0010749C"/>
    <w:rsid w:val="001143E3"/>
    <w:rsid w:val="001160FC"/>
    <w:rsid w:val="00116900"/>
    <w:rsid w:val="00117E5B"/>
    <w:rsid w:val="00120E42"/>
    <w:rsid w:val="00121153"/>
    <w:rsid w:val="001219E5"/>
    <w:rsid w:val="001231E4"/>
    <w:rsid w:val="00125072"/>
    <w:rsid w:val="0013043E"/>
    <w:rsid w:val="001317B7"/>
    <w:rsid w:val="00132A85"/>
    <w:rsid w:val="0013308B"/>
    <w:rsid w:val="001331F7"/>
    <w:rsid w:val="00133F8F"/>
    <w:rsid w:val="00134359"/>
    <w:rsid w:val="0013577B"/>
    <w:rsid w:val="00135A86"/>
    <w:rsid w:val="00140659"/>
    <w:rsid w:val="001419F9"/>
    <w:rsid w:val="0014283B"/>
    <w:rsid w:val="001436F5"/>
    <w:rsid w:val="00146CCA"/>
    <w:rsid w:val="0014713D"/>
    <w:rsid w:val="00153928"/>
    <w:rsid w:val="001556EF"/>
    <w:rsid w:val="00155B8E"/>
    <w:rsid w:val="00156045"/>
    <w:rsid w:val="0015644D"/>
    <w:rsid w:val="001565D4"/>
    <w:rsid w:val="0015747B"/>
    <w:rsid w:val="00157A33"/>
    <w:rsid w:val="00160602"/>
    <w:rsid w:val="001612A8"/>
    <w:rsid w:val="00162B21"/>
    <w:rsid w:val="001632FE"/>
    <w:rsid w:val="001651C0"/>
    <w:rsid w:val="00165E16"/>
    <w:rsid w:val="001660F8"/>
    <w:rsid w:val="00166825"/>
    <w:rsid w:val="00167495"/>
    <w:rsid w:val="0016789E"/>
    <w:rsid w:val="00167D68"/>
    <w:rsid w:val="00167F0D"/>
    <w:rsid w:val="00174384"/>
    <w:rsid w:val="00175389"/>
    <w:rsid w:val="001805E9"/>
    <w:rsid w:val="00180624"/>
    <w:rsid w:val="00181828"/>
    <w:rsid w:val="00181860"/>
    <w:rsid w:val="00183139"/>
    <w:rsid w:val="00185D15"/>
    <w:rsid w:val="001862EE"/>
    <w:rsid w:val="0018660D"/>
    <w:rsid w:val="00186F71"/>
    <w:rsid w:val="001874DB"/>
    <w:rsid w:val="00187B25"/>
    <w:rsid w:val="00187FAF"/>
    <w:rsid w:val="00190184"/>
    <w:rsid w:val="001903F5"/>
    <w:rsid w:val="00191378"/>
    <w:rsid w:val="0019265A"/>
    <w:rsid w:val="00192BA6"/>
    <w:rsid w:val="001931DE"/>
    <w:rsid w:val="00194A17"/>
    <w:rsid w:val="00194DB9"/>
    <w:rsid w:val="00195B84"/>
    <w:rsid w:val="001979D2"/>
    <w:rsid w:val="00197B39"/>
    <w:rsid w:val="001A0DE5"/>
    <w:rsid w:val="001A1EE6"/>
    <w:rsid w:val="001A2DD3"/>
    <w:rsid w:val="001A4918"/>
    <w:rsid w:val="001A7D9D"/>
    <w:rsid w:val="001B0A22"/>
    <w:rsid w:val="001B4655"/>
    <w:rsid w:val="001B7F97"/>
    <w:rsid w:val="001C44FE"/>
    <w:rsid w:val="001C4A27"/>
    <w:rsid w:val="001C5447"/>
    <w:rsid w:val="001C6083"/>
    <w:rsid w:val="001C78DB"/>
    <w:rsid w:val="001D20C8"/>
    <w:rsid w:val="001D31B4"/>
    <w:rsid w:val="001D402D"/>
    <w:rsid w:val="001D47EE"/>
    <w:rsid w:val="001D4A4F"/>
    <w:rsid w:val="001D5C53"/>
    <w:rsid w:val="001D6772"/>
    <w:rsid w:val="001E1607"/>
    <w:rsid w:val="001E2EF8"/>
    <w:rsid w:val="001E34F6"/>
    <w:rsid w:val="001E47DF"/>
    <w:rsid w:val="001F1D45"/>
    <w:rsid w:val="001F2059"/>
    <w:rsid w:val="001F3AA6"/>
    <w:rsid w:val="001F44F9"/>
    <w:rsid w:val="001F4807"/>
    <w:rsid w:val="001F4A99"/>
    <w:rsid w:val="001F6D43"/>
    <w:rsid w:val="00204470"/>
    <w:rsid w:val="002058C2"/>
    <w:rsid w:val="00210BAF"/>
    <w:rsid w:val="00210DB4"/>
    <w:rsid w:val="00213208"/>
    <w:rsid w:val="002159AD"/>
    <w:rsid w:val="00217DA0"/>
    <w:rsid w:val="00223885"/>
    <w:rsid w:val="00227A48"/>
    <w:rsid w:val="002300D1"/>
    <w:rsid w:val="00230C4D"/>
    <w:rsid w:val="002311A3"/>
    <w:rsid w:val="00231A61"/>
    <w:rsid w:val="00232692"/>
    <w:rsid w:val="00232760"/>
    <w:rsid w:val="00233C68"/>
    <w:rsid w:val="00236EE3"/>
    <w:rsid w:val="00240CAB"/>
    <w:rsid w:val="002411DB"/>
    <w:rsid w:val="00243409"/>
    <w:rsid w:val="00243B0D"/>
    <w:rsid w:val="00251679"/>
    <w:rsid w:val="00251840"/>
    <w:rsid w:val="002540ED"/>
    <w:rsid w:val="00256350"/>
    <w:rsid w:val="00262C97"/>
    <w:rsid w:val="00263B01"/>
    <w:rsid w:val="00263CF5"/>
    <w:rsid w:val="0026554F"/>
    <w:rsid w:val="0026560F"/>
    <w:rsid w:val="00265F1C"/>
    <w:rsid w:val="002664A9"/>
    <w:rsid w:val="002679B8"/>
    <w:rsid w:val="0027228D"/>
    <w:rsid w:val="002738E0"/>
    <w:rsid w:val="00280187"/>
    <w:rsid w:val="00280BE9"/>
    <w:rsid w:val="0028291E"/>
    <w:rsid w:val="00282D77"/>
    <w:rsid w:val="00283C94"/>
    <w:rsid w:val="00285289"/>
    <w:rsid w:val="00285644"/>
    <w:rsid w:val="002859F2"/>
    <w:rsid w:val="002864B4"/>
    <w:rsid w:val="00290944"/>
    <w:rsid w:val="00292353"/>
    <w:rsid w:val="00292A24"/>
    <w:rsid w:val="002938EA"/>
    <w:rsid w:val="002963C2"/>
    <w:rsid w:val="002970C1"/>
    <w:rsid w:val="00297DEA"/>
    <w:rsid w:val="002A16AF"/>
    <w:rsid w:val="002A1C77"/>
    <w:rsid w:val="002A4101"/>
    <w:rsid w:val="002B42CD"/>
    <w:rsid w:val="002B5336"/>
    <w:rsid w:val="002B6505"/>
    <w:rsid w:val="002B65D9"/>
    <w:rsid w:val="002B6EA7"/>
    <w:rsid w:val="002C0542"/>
    <w:rsid w:val="002C113D"/>
    <w:rsid w:val="002C5C54"/>
    <w:rsid w:val="002C6D8A"/>
    <w:rsid w:val="002D218C"/>
    <w:rsid w:val="002D22A1"/>
    <w:rsid w:val="002D7FB3"/>
    <w:rsid w:val="002E6BEC"/>
    <w:rsid w:val="002E7813"/>
    <w:rsid w:val="002F08A7"/>
    <w:rsid w:val="002F0BCA"/>
    <w:rsid w:val="002F17BF"/>
    <w:rsid w:val="002F34BD"/>
    <w:rsid w:val="002F3CAB"/>
    <w:rsid w:val="002F5EC2"/>
    <w:rsid w:val="0030057B"/>
    <w:rsid w:val="003013CB"/>
    <w:rsid w:val="00302AF2"/>
    <w:rsid w:val="00303765"/>
    <w:rsid w:val="0030667B"/>
    <w:rsid w:val="003074A4"/>
    <w:rsid w:val="0031186D"/>
    <w:rsid w:val="00311E9F"/>
    <w:rsid w:val="00312C4D"/>
    <w:rsid w:val="003159E8"/>
    <w:rsid w:val="003162EB"/>
    <w:rsid w:val="00316424"/>
    <w:rsid w:val="00320714"/>
    <w:rsid w:val="00320F18"/>
    <w:rsid w:val="0032196F"/>
    <w:rsid w:val="00321ECC"/>
    <w:rsid w:val="00324A69"/>
    <w:rsid w:val="00325225"/>
    <w:rsid w:val="00325414"/>
    <w:rsid w:val="00325A98"/>
    <w:rsid w:val="00325B29"/>
    <w:rsid w:val="00325BCA"/>
    <w:rsid w:val="00325FB1"/>
    <w:rsid w:val="00326848"/>
    <w:rsid w:val="0033040B"/>
    <w:rsid w:val="00330490"/>
    <w:rsid w:val="00330D51"/>
    <w:rsid w:val="00331B3E"/>
    <w:rsid w:val="00331E21"/>
    <w:rsid w:val="00332C03"/>
    <w:rsid w:val="00334811"/>
    <w:rsid w:val="00335145"/>
    <w:rsid w:val="003417E0"/>
    <w:rsid w:val="00343601"/>
    <w:rsid w:val="0034553F"/>
    <w:rsid w:val="00345A11"/>
    <w:rsid w:val="00346595"/>
    <w:rsid w:val="00346792"/>
    <w:rsid w:val="0035072D"/>
    <w:rsid w:val="00351105"/>
    <w:rsid w:val="00352247"/>
    <w:rsid w:val="0035280E"/>
    <w:rsid w:val="00367FAD"/>
    <w:rsid w:val="00374EC8"/>
    <w:rsid w:val="00375F9E"/>
    <w:rsid w:val="00377C98"/>
    <w:rsid w:val="00383D81"/>
    <w:rsid w:val="003843C9"/>
    <w:rsid w:val="003859AF"/>
    <w:rsid w:val="00387C6F"/>
    <w:rsid w:val="00392DC5"/>
    <w:rsid w:val="00394BC3"/>
    <w:rsid w:val="003954CA"/>
    <w:rsid w:val="003A0461"/>
    <w:rsid w:val="003A0583"/>
    <w:rsid w:val="003A174B"/>
    <w:rsid w:val="003A2C67"/>
    <w:rsid w:val="003A3F88"/>
    <w:rsid w:val="003A5B56"/>
    <w:rsid w:val="003A6B50"/>
    <w:rsid w:val="003B2D20"/>
    <w:rsid w:val="003B3CD3"/>
    <w:rsid w:val="003B44D1"/>
    <w:rsid w:val="003B4AC6"/>
    <w:rsid w:val="003B4FC9"/>
    <w:rsid w:val="003B6035"/>
    <w:rsid w:val="003B68FE"/>
    <w:rsid w:val="003B76D8"/>
    <w:rsid w:val="003C3BDF"/>
    <w:rsid w:val="003C6ACE"/>
    <w:rsid w:val="003C6C48"/>
    <w:rsid w:val="003C7032"/>
    <w:rsid w:val="003C70DD"/>
    <w:rsid w:val="003C7C9C"/>
    <w:rsid w:val="003D0A27"/>
    <w:rsid w:val="003D2278"/>
    <w:rsid w:val="003D30F4"/>
    <w:rsid w:val="003D3A04"/>
    <w:rsid w:val="003D3C6C"/>
    <w:rsid w:val="003D53A5"/>
    <w:rsid w:val="003D75FC"/>
    <w:rsid w:val="003D7C12"/>
    <w:rsid w:val="003E2122"/>
    <w:rsid w:val="003E37FF"/>
    <w:rsid w:val="003F16EB"/>
    <w:rsid w:val="003F506D"/>
    <w:rsid w:val="003F6177"/>
    <w:rsid w:val="003F6D6C"/>
    <w:rsid w:val="003F7AA9"/>
    <w:rsid w:val="0040019F"/>
    <w:rsid w:val="00401804"/>
    <w:rsid w:val="00404F27"/>
    <w:rsid w:val="0040624B"/>
    <w:rsid w:val="00410661"/>
    <w:rsid w:val="00411037"/>
    <w:rsid w:val="00413E70"/>
    <w:rsid w:val="00414D08"/>
    <w:rsid w:val="00415578"/>
    <w:rsid w:val="004164AC"/>
    <w:rsid w:val="00420B12"/>
    <w:rsid w:val="00422C13"/>
    <w:rsid w:val="00423FA1"/>
    <w:rsid w:val="00425A07"/>
    <w:rsid w:val="00432386"/>
    <w:rsid w:val="00432715"/>
    <w:rsid w:val="0043329E"/>
    <w:rsid w:val="004343D1"/>
    <w:rsid w:val="004347DB"/>
    <w:rsid w:val="00436BCC"/>
    <w:rsid w:val="00436FF2"/>
    <w:rsid w:val="00440C5F"/>
    <w:rsid w:val="00440DF7"/>
    <w:rsid w:val="004439BF"/>
    <w:rsid w:val="00443B64"/>
    <w:rsid w:val="00447F6D"/>
    <w:rsid w:val="004523E7"/>
    <w:rsid w:val="00453378"/>
    <w:rsid w:val="004540AC"/>
    <w:rsid w:val="004541AA"/>
    <w:rsid w:val="004573E1"/>
    <w:rsid w:val="00460CF0"/>
    <w:rsid w:val="00461112"/>
    <w:rsid w:val="00461D75"/>
    <w:rsid w:val="004634E2"/>
    <w:rsid w:val="004641D0"/>
    <w:rsid w:val="00465665"/>
    <w:rsid w:val="00470405"/>
    <w:rsid w:val="0047056A"/>
    <w:rsid w:val="00470585"/>
    <w:rsid w:val="00471DD0"/>
    <w:rsid w:val="00473847"/>
    <w:rsid w:val="00473E5B"/>
    <w:rsid w:val="004740A9"/>
    <w:rsid w:val="00474546"/>
    <w:rsid w:val="004749E1"/>
    <w:rsid w:val="00475683"/>
    <w:rsid w:val="004759BB"/>
    <w:rsid w:val="00481D31"/>
    <w:rsid w:val="0048411E"/>
    <w:rsid w:val="0048650A"/>
    <w:rsid w:val="00486540"/>
    <w:rsid w:val="00490150"/>
    <w:rsid w:val="004903CC"/>
    <w:rsid w:val="004918A6"/>
    <w:rsid w:val="00495EDF"/>
    <w:rsid w:val="00497737"/>
    <w:rsid w:val="004A125E"/>
    <w:rsid w:val="004A50C9"/>
    <w:rsid w:val="004A63E7"/>
    <w:rsid w:val="004A7DF1"/>
    <w:rsid w:val="004A7E7B"/>
    <w:rsid w:val="004B3311"/>
    <w:rsid w:val="004B4D43"/>
    <w:rsid w:val="004B5728"/>
    <w:rsid w:val="004B6047"/>
    <w:rsid w:val="004C06E0"/>
    <w:rsid w:val="004C220F"/>
    <w:rsid w:val="004C29E3"/>
    <w:rsid w:val="004C336F"/>
    <w:rsid w:val="004C40F6"/>
    <w:rsid w:val="004C4464"/>
    <w:rsid w:val="004C4C82"/>
    <w:rsid w:val="004C6725"/>
    <w:rsid w:val="004C7A43"/>
    <w:rsid w:val="004D12BC"/>
    <w:rsid w:val="004D1500"/>
    <w:rsid w:val="004D171F"/>
    <w:rsid w:val="004D287D"/>
    <w:rsid w:val="004D2B7D"/>
    <w:rsid w:val="004D3C35"/>
    <w:rsid w:val="004D6305"/>
    <w:rsid w:val="004D6445"/>
    <w:rsid w:val="004D67F0"/>
    <w:rsid w:val="004E0A05"/>
    <w:rsid w:val="004E22A3"/>
    <w:rsid w:val="004E3BF8"/>
    <w:rsid w:val="004E50D1"/>
    <w:rsid w:val="004E59D6"/>
    <w:rsid w:val="004F01A8"/>
    <w:rsid w:val="004F01B5"/>
    <w:rsid w:val="004F12BA"/>
    <w:rsid w:val="004F53F7"/>
    <w:rsid w:val="004F5C96"/>
    <w:rsid w:val="004F6170"/>
    <w:rsid w:val="004F6246"/>
    <w:rsid w:val="004F6C70"/>
    <w:rsid w:val="0050099C"/>
    <w:rsid w:val="005013DF"/>
    <w:rsid w:val="00503CF0"/>
    <w:rsid w:val="00504848"/>
    <w:rsid w:val="0050612F"/>
    <w:rsid w:val="0050697C"/>
    <w:rsid w:val="00506CDB"/>
    <w:rsid w:val="00506E10"/>
    <w:rsid w:val="0051015F"/>
    <w:rsid w:val="00511A92"/>
    <w:rsid w:val="00513580"/>
    <w:rsid w:val="00514EAC"/>
    <w:rsid w:val="00517AC5"/>
    <w:rsid w:val="00520615"/>
    <w:rsid w:val="005207A8"/>
    <w:rsid w:val="00520C56"/>
    <w:rsid w:val="00522F58"/>
    <w:rsid w:val="00523478"/>
    <w:rsid w:val="00524616"/>
    <w:rsid w:val="00525580"/>
    <w:rsid w:val="0052594C"/>
    <w:rsid w:val="0052627F"/>
    <w:rsid w:val="00526A3A"/>
    <w:rsid w:val="0053240C"/>
    <w:rsid w:val="0053352C"/>
    <w:rsid w:val="005340A3"/>
    <w:rsid w:val="00535F2A"/>
    <w:rsid w:val="00536772"/>
    <w:rsid w:val="00544EC8"/>
    <w:rsid w:val="00550157"/>
    <w:rsid w:val="0055129A"/>
    <w:rsid w:val="005523F7"/>
    <w:rsid w:val="00552E14"/>
    <w:rsid w:val="0055375E"/>
    <w:rsid w:val="005543AD"/>
    <w:rsid w:val="00555002"/>
    <w:rsid w:val="00555B57"/>
    <w:rsid w:val="005569D0"/>
    <w:rsid w:val="00561023"/>
    <w:rsid w:val="00561954"/>
    <w:rsid w:val="00561A72"/>
    <w:rsid w:val="00562780"/>
    <w:rsid w:val="00563F0B"/>
    <w:rsid w:val="0056554F"/>
    <w:rsid w:val="005664B6"/>
    <w:rsid w:val="005666C4"/>
    <w:rsid w:val="005671FA"/>
    <w:rsid w:val="00567F90"/>
    <w:rsid w:val="00570433"/>
    <w:rsid w:val="0057098A"/>
    <w:rsid w:val="0057664B"/>
    <w:rsid w:val="00576729"/>
    <w:rsid w:val="005768BC"/>
    <w:rsid w:val="00580D3F"/>
    <w:rsid w:val="00586567"/>
    <w:rsid w:val="0059011D"/>
    <w:rsid w:val="0059706A"/>
    <w:rsid w:val="005974B6"/>
    <w:rsid w:val="005976EC"/>
    <w:rsid w:val="005A0193"/>
    <w:rsid w:val="005A0C5E"/>
    <w:rsid w:val="005A1F29"/>
    <w:rsid w:val="005A2599"/>
    <w:rsid w:val="005A2CE4"/>
    <w:rsid w:val="005A441D"/>
    <w:rsid w:val="005A4EBF"/>
    <w:rsid w:val="005A7E37"/>
    <w:rsid w:val="005B7920"/>
    <w:rsid w:val="005C0F6C"/>
    <w:rsid w:val="005C25D7"/>
    <w:rsid w:val="005C4A24"/>
    <w:rsid w:val="005C4E5F"/>
    <w:rsid w:val="005C763D"/>
    <w:rsid w:val="005C7766"/>
    <w:rsid w:val="005D2546"/>
    <w:rsid w:val="005D3995"/>
    <w:rsid w:val="005D39B1"/>
    <w:rsid w:val="005D40C3"/>
    <w:rsid w:val="005D487B"/>
    <w:rsid w:val="005D7212"/>
    <w:rsid w:val="005E1640"/>
    <w:rsid w:val="005E2B47"/>
    <w:rsid w:val="005E3DE5"/>
    <w:rsid w:val="005E5379"/>
    <w:rsid w:val="005E6815"/>
    <w:rsid w:val="005E7FE7"/>
    <w:rsid w:val="005F109D"/>
    <w:rsid w:val="005F10CE"/>
    <w:rsid w:val="005F11DD"/>
    <w:rsid w:val="005F4A87"/>
    <w:rsid w:val="00600AA0"/>
    <w:rsid w:val="00602C0D"/>
    <w:rsid w:val="00602D1F"/>
    <w:rsid w:val="00605EB4"/>
    <w:rsid w:val="0060727D"/>
    <w:rsid w:val="00610383"/>
    <w:rsid w:val="00612841"/>
    <w:rsid w:val="006129A3"/>
    <w:rsid w:val="00613F51"/>
    <w:rsid w:val="00614255"/>
    <w:rsid w:val="00614E13"/>
    <w:rsid w:val="00615974"/>
    <w:rsid w:val="00617371"/>
    <w:rsid w:val="00620432"/>
    <w:rsid w:val="00625B68"/>
    <w:rsid w:val="00630511"/>
    <w:rsid w:val="006333EC"/>
    <w:rsid w:val="00633AA1"/>
    <w:rsid w:val="006341F8"/>
    <w:rsid w:val="00634C39"/>
    <w:rsid w:val="00635141"/>
    <w:rsid w:val="006357A9"/>
    <w:rsid w:val="00637020"/>
    <w:rsid w:val="00637ECA"/>
    <w:rsid w:val="00637FB9"/>
    <w:rsid w:val="006424C1"/>
    <w:rsid w:val="0064454D"/>
    <w:rsid w:val="00644677"/>
    <w:rsid w:val="0064531C"/>
    <w:rsid w:val="0064614A"/>
    <w:rsid w:val="006512BE"/>
    <w:rsid w:val="00651C41"/>
    <w:rsid w:val="00652C19"/>
    <w:rsid w:val="00654B66"/>
    <w:rsid w:val="0065774D"/>
    <w:rsid w:val="00657DA8"/>
    <w:rsid w:val="0066044D"/>
    <w:rsid w:val="00660615"/>
    <w:rsid w:val="006612AB"/>
    <w:rsid w:val="00661CBB"/>
    <w:rsid w:val="00662406"/>
    <w:rsid w:val="00662D17"/>
    <w:rsid w:val="00665444"/>
    <w:rsid w:val="006666C1"/>
    <w:rsid w:val="00667539"/>
    <w:rsid w:val="0067237E"/>
    <w:rsid w:val="00674A8F"/>
    <w:rsid w:val="006750BB"/>
    <w:rsid w:val="006760D5"/>
    <w:rsid w:val="006812C9"/>
    <w:rsid w:val="00681861"/>
    <w:rsid w:val="006819E1"/>
    <w:rsid w:val="0068485E"/>
    <w:rsid w:val="00684B16"/>
    <w:rsid w:val="006855B7"/>
    <w:rsid w:val="0068593E"/>
    <w:rsid w:val="00690D13"/>
    <w:rsid w:val="00692216"/>
    <w:rsid w:val="00692943"/>
    <w:rsid w:val="00693162"/>
    <w:rsid w:val="006A094B"/>
    <w:rsid w:val="006A0E12"/>
    <w:rsid w:val="006A1439"/>
    <w:rsid w:val="006A2256"/>
    <w:rsid w:val="006A2383"/>
    <w:rsid w:val="006A25A5"/>
    <w:rsid w:val="006A27E2"/>
    <w:rsid w:val="006A2B16"/>
    <w:rsid w:val="006A2B53"/>
    <w:rsid w:val="006A397C"/>
    <w:rsid w:val="006A3BF0"/>
    <w:rsid w:val="006B10A5"/>
    <w:rsid w:val="006B110C"/>
    <w:rsid w:val="006B2C7C"/>
    <w:rsid w:val="006B32A3"/>
    <w:rsid w:val="006B330C"/>
    <w:rsid w:val="006B3AC9"/>
    <w:rsid w:val="006B3BFB"/>
    <w:rsid w:val="006B47FC"/>
    <w:rsid w:val="006B7808"/>
    <w:rsid w:val="006C28C9"/>
    <w:rsid w:val="006C3287"/>
    <w:rsid w:val="006C4469"/>
    <w:rsid w:val="006C4576"/>
    <w:rsid w:val="006C64E7"/>
    <w:rsid w:val="006C6568"/>
    <w:rsid w:val="006C6893"/>
    <w:rsid w:val="006C7460"/>
    <w:rsid w:val="006D1A0D"/>
    <w:rsid w:val="006D1C15"/>
    <w:rsid w:val="006D32EB"/>
    <w:rsid w:val="006D38DA"/>
    <w:rsid w:val="006D47C5"/>
    <w:rsid w:val="006D70CC"/>
    <w:rsid w:val="006E0DD2"/>
    <w:rsid w:val="006E17B9"/>
    <w:rsid w:val="006E1882"/>
    <w:rsid w:val="006E3872"/>
    <w:rsid w:val="006E4A30"/>
    <w:rsid w:val="006E5DB7"/>
    <w:rsid w:val="006F0C0F"/>
    <w:rsid w:val="006F2165"/>
    <w:rsid w:val="006F4712"/>
    <w:rsid w:val="006F4F8A"/>
    <w:rsid w:val="006F57B3"/>
    <w:rsid w:val="006F7B4B"/>
    <w:rsid w:val="00700221"/>
    <w:rsid w:val="00702F14"/>
    <w:rsid w:val="00703636"/>
    <w:rsid w:val="0070383E"/>
    <w:rsid w:val="00705131"/>
    <w:rsid w:val="007064EF"/>
    <w:rsid w:val="00714FEF"/>
    <w:rsid w:val="007153AF"/>
    <w:rsid w:val="007155E7"/>
    <w:rsid w:val="00716E06"/>
    <w:rsid w:val="00717D35"/>
    <w:rsid w:val="00725AC6"/>
    <w:rsid w:val="0072626E"/>
    <w:rsid w:val="00726B05"/>
    <w:rsid w:val="007305B4"/>
    <w:rsid w:val="00731412"/>
    <w:rsid w:val="00731725"/>
    <w:rsid w:val="007317C3"/>
    <w:rsid w:val="00733BE1"/>
    <w:rsid w:val="00734F8E"/>
    <w:rsid w:val="00735344"/>
    <w:rsid w:val="0073535D"/>
    <w:rsid w:val="00736EE9"/>
    <w:rsid w:val="0074327A"/>
    <w:rsid w:val="007459E2"/>
    <w:rsid w:val="00747317"/>
    <w:rsid w:val="00747470"/>
    <w:rsid w:val="00747932"/>
    <w:rsid w:val="00747999"/>
    <w:rsid w:val="0075179B"/>
    <w:rsid w:val="0075235C"/>
    <w:rsid w:val="0075298E"/>
    <w:rsid w:val="0075478C"/>
    <w:rsid w:val="00754847"/>
    <w:rsid w:val="00756B38"/>
    <w:rsid w:val="007604C2"/>
    <w:rsid w:val="00760620"/>
    <w:rsid w:val="0076123A"/>
    <w:rsid w:val="00761D80"/>
    <w:rsid w:val="00764B70"/>
    <w:rsid w:val="007657A0"/>
    <w:rsid w:val="0076708F"/>
    <w:rsid w:val="00770490"/>
    <w:rsid w:val="00770F67"/>
    <w:rsid w:val="0077381E"/>
    <w:rsid w:val="00783A71"/>
    <w:rsid w:val="0078491A"/>
    <w:rsid w:val="0078670E"/>
    <w:rsid w:val="0078742F"/>
    <w:rsid w:val="00787512"/>
    <w:rsid w:val="00791652"/>
    <w:rsid w:val="0079189E"/>
    <w:rsid w:val="00793A95"/>
    <w:rsid w:val="00794DA7"/>
    <w:rsid w:val="007952BD"/>
    <w:rsid w:val="00795369"/>
    <w:rsid w:val="00796BF7"/>
    <w:rsid w:val="00796EF4"/>
    <w:rsid w:val="007A2698"/>
    <w:rsid w:val="007A443C"/>
    <w:rsid w:val="007A5E5E"/>
    <w:rsid w:val="007B1AED"/>
    <w:rsid w:val="007B242C"/>
    <w:rsid w:val="007B3B05"/>
    <w:rsid w:val="007B3D92"/>
    <w:rsid w:val="007B42F7"/>
    <w:rsid w:val="007B4684"/>
    <w:rsid w:val="007B5FCF"/>
    <w:rsid w:val="007B76B4"/>
    <w:rsid w:val="007C08BA"/>
    <w:rsid w:val="007C2624"/>
    <w:rsid w:val="007C3119"/>
    <w:rsid w:val="007C3F01"/>
    <w:rsid w:val="007C4570"/>
    <w:rsid w:val="007C528C"/>
    <w:rsid w:val="007C52ED"/>
    <w:rsid w:val="007C776F"/>
    <w:rsid w:val="007D00AD"/>
    <w:rsid w:val="007D0C12"/>
    <w:rsid w:val="007D1BD4"/>
    <w:rsid w:val="007D2086"/>
    <w:rsid w:val="007D3DC2"/>
    <w:rsid w:val="007D5551"/>
    <w:rsid w:val="007D5E59"/>
    <w:rsid w:val="007D6F0B"/>
    <w:rsid w:val="007E184B"/>
    <w:rsid w:val="007E2533"/>
    <w:rsid w:val="007E68A2"/>
    <w:rsid w:val="007E6F8A"/>
    <w:rsid w:val="007E757D"/>
    <w:rsid w:val="007E77C3"/>
    <w:rsid w:val="007E7DE3"/>
    <w:rsid w:val="007F44C8"/>
    <w:rsid w:val="007F4803"/>
    <w:rsid w:val="007F5537"/>
    <w:rsid w:val="00800E94"/>
    <w:rsid w:val="00804008"/>
    <w:rsid w:val="00804E9B"/>
    <w:rsid w:val="00810C3F"/>
    <w:rsid w:val="008121CC"/>
    <w:rsid w:val="008147FC"/>
    <w:rsid w:val="00816E76"/>
    <w:rsid w:val="00816EAC"/>
    <w:rsid w:val="00821F98"/>
    <w:rsid w:val="008250DF"/>
    <w:rsid w:val="00825526"/>
    <w:rsid w:val="00825BD6"/>
    <w:rsid w:val="0082669C"/>
    <w:rsid w:val="00830A84"/>
    <w:rsid w:val="00830E87"/>
    <w:rsid w:val="0083329C"/>
    <w:rsid w:val="008346E8"/>
    <w:rsid w:val="00836F72"/>
    <w:rsid w:val="00840952"/>
    <w:rsid w:val="00841117"/>
    <w:rsid w:val="008416BC"/>
    <w:rsid w:val="008416EA"/>
    <w:rsid w:val="00841E60"/>
    <w:rsid w:val="00842490"/>
    <w:rsid w:val="00842DC2"/>
    <w:rsid w:val="0084447A"/>
    <w:rsid w:val="008453EA"/>
    <w:rsid w:val="00845ABB"/>
    <w:rsid w:val="008478F8"/>
    <w:rsid w:val="00851071"/>
    <w:rsid w:val="00852A6F"/>
    <w:rsid w:val="00852EE7"/>
    <w:rsid w:val="00853857"/>
    <w:rsid w:val="00854326"/>
    <w:rsid w:val="00854B87"/>
    <w:rsid w:val="00855AD1"/>
    <w:rsid w:val="008562FD"/>
    <w:rsid w:val="0085787D"/>
    <w:rsid w:val="00861B7A"/>
    <w:rsid w:val="0086243F"/>
    <w:rsid w:val="00862ADB"/>
    <w:rsid w:val="0086324D"/>
    <w:rsid w:val="00864A4E"/>
    <w:rsid w:val="00866AD6"/>
    <w:rsid w:val="0086786D"/>
    <w:rsid w:val="00870B6A"/>
    <w:rsid w:val="008720C6"/>
    <w:rsid w:val="008755F7"/>
    <w:rsid w:val="00875A7D"/>
    <w:rsid w:val="00875FE5"/>
    <w:rsid w:val="00876C5F"/>
    <w:rsid w:val="008804A6"/>
    <w:rsid w:val="008824EE"/>
    <w:rsid w:val="008838C6"/>
    <w:rsid w:val="00883DD3"/>
    <w:rsid w:val="008842AF"/>
    <w:rsid w:val="008847D7"/>
    <w:rsid w:val="00886942"/>
    <w:rsid w:val="0089199E"/>
    <w:rsid w:val="00891E22"/>
    <w:rsid w:val="008922BB"/>
    <w:rsid w:val="00892EBB"/>
    <w:rsid w:val="008939D4"/>
    <w:rsid w:val="008972EB"/>
    <w:rsid w:val="00897951"/>
    <w:rsid w:val="008A0AC2"/>
    <w:rsid w:val="008A431F"/>
    <w:rsid w:val="008A5F7B"/>
    <w:rsid w:val="008A63D0"/>
    <w:rsid w:val="008A6D97"/>
    <w:rsid w:val="008A71D7"/>
    <w:rsid w:val="008B02BF"/>
    <w:rsid w:val="008B2493"/>
    <w:rsid w:val="008B3871"/>
    <w:rsid w:val="008B4654"/>
    <w:rsid w:val="008B5603"/>
    <w:rsid w:val="008B5B32"/>
    <w:rsid w:val="008B6C83"/>
    <w:rsid w:val="008B6F6B"/>
    <w:rsid w:val="008B7F32"/>
    <w:rsid w:val="008C1427"/>
    <w:rsid w:val="008C1CD1"/>
    <w:rsid w:val="008C2C31"/>
    <w:rsid w:val="008C39B8"/>
    <w:rsid w:val="008C39D0"/>
    <w:rsid w:val="008C4980"/>
    <w:rsid w:val="008C5BB8"/>
    <w:rsid w:val="008C714A"/>
    <w:rsid w:val="008C7929"/>
    <w:rsid w:val="008D0752"/>
    <w:rsid w:val="008D1EC2"/>
    <w:rsid w:val="008D6315"/>
    <w:rsid w:val="008D6BCD"/>
    <w:rsid w:val="008D74EA"/>
    <w:rsid w:val="008D7595"/>
    <w:rsid w:val="008E00DC"/>
    <w:rsid w:val="008E06C8"/>
    <w:rsid w:val="008E0A60"/>
    <w:rsid w:val="008E0C63"/>
    <w:rsid w:val="008E22B7"/>
    <w:rsid w:val="008E4073"/>
    <w:rsid w:val="008E6662"/>
    <w:rsid w:val="008E6ED1"/>
    <w:rsid w:val="008E7772"/>
    <w:rsid w:val="008E79AF"/>
    <w:rsid w:val="008E7AD0"/>
    <w:rsid w:val="008F0157"/>
    <w:rsid w:val="008F0C54"/>
    <w:rsid w:val="008F44B0"/>
    <w:rsid w:val="008F57DA"/>
    <w:rsid w:val="008F5B11"/>
    <w:rsid w:val="008F6FC4"/>
    <w:rsid w:val="008F742C"/>
    <w:rsid w:val="00901778"/>
    <w:rsid w:val="009019C1"/>
    <w:rsid w:val="00901FB2"/>
    <w:rsid w:val="0090480F"/>
    <w:rsid w:val="00905030"/>
    <w:rsid w:val="0090763C"/>
    <w:rsid w:val="009100B8"/>
    <w:rsid w:val="00910204"/>
    <w:rsid w:val="00911381"/>
    <w:rsid w:val="009127BA"/>
    <w:rsid w:val="00914265"/>
    <w:rsid w:val="00916B79"/>
    <w:rsid w:val="00916DDD"/>
    <w:rsid w:val="00922B8B"/>
    <w:rsid w:val="00923DF1"/>
    <w:rsid w:val="00925100"/>
    <w:rsid w:val="009306DB"/>
    <w:rsid w:val="00931589"/>
    <w:rsid w:val="00933383"/>
    <w:rsid w:val="009347CA"/>
    <w:rsid w:val="0093534D"/>
    <w:rsid w:val="0093595E"/>
    <w:rsid w:val="00936DA9"/>
    <w:rsid w:val="0093730F"/>
    <w:rsid w:val="00937F54"/>
    <w:rsid w:val="0094172C"/>
    <w:rsid w:val="009430ED"/>
    <w:rsid w:val="00946E48"/>
    <w:rsid w:val="00946F2F"/>
    <w:rsid w:val="009507D7"/>
    <w:rsid w:val="00950B89"/>
    <w:rsid w:val="00951598"/>
    <w:rsid w:val="009516BC"/>
    <w:rsid w:val="0095190B"/>
    <w:rsid w:val="00956A03"/>
    <w:rsid w:val="00956FB7"/>
    <w:rsid w:val="0095728D"/>
    <w:rsid w:val="00960C66"/>
    <w:rsid w:val="00964B08"/>
    <w:rsid w:val="009652B8"/>
    <w:rsid w:val="009726C0"/>
    <w:rsid w:val="0097335A"/>
    <w:rsid w:val="00973F0A"/>
    <w:rsid w:val="00974735"/>
    <w:rsid w:val="009754AC"/>
    <w:rsid w:val="009769D2"/>
    <w:rsid w:val="009779CD"/>
    <w:rsid w:val="009814A6"/>
    <w:rsid w:val="00984C8F"/>
    <w:rsid w:val="009867CC"/>
    <w:rsid w:val="0098695D"/>
    <w:rsid w:val="009906A6"/>
    <w:rsid w:val="00991DB9"/>
    <w:rsid w:val="00994B3B"/>
    <w:rsid w:val="00994D45"/>
    <w:rsid w:val="0099559D"/>
    <w:rsid w:val="00995609"/>
    <w:rsid w:val="00995A5D"/>
    <w:rsid w:val="009A146E"/>
    <w:rsid w:val="009A16FE"/>
    <w:rsid w:val="009A24CC"/>
    <w:rsid w:val="009A38F0"/>
    <w:rsid w:val="009A5494"/>
    <w:rsid w:val="009A6C2B"/>
    <w:rsid w:val="009A74D0"/>
    <w:rsid w:val="009A78BF"/>
    <w:rsid w:val="009B1DAB"/>
    <w:rsid w:val="009B1F41"/>
    <w:rsid w:val="009B78D0"/>
    <w:rsid w:val="009B7E5E"/>
    <w:rsid w:val="009C13F4"/>
    <w:rsid w:val="009C184D"/>
    <w:rsid w:val="009C227A"/>
    <w:rsid w:val="009C2B5D"/>
    <w:rsid w:val="009C30B6"/>
    <w:rsid w:val="009C4AF4"/>
    <w:rsid w:val="009C6FFB"/>
    <w:rsid w:val="009D0428"/>
    <w:rsid w:val="009D106B"/>
    <w:rsid w:val="009D1210"/>
    <w:rsid w:val="009D6BAC"/>
    <w:rsid w:val="009E14DC"/>
    <w:rsid w:val="009E4AA7"/>
    <w:rsid w:val="009E7A54"/>
    <w:rsid w:val="009E7C06"/>
    <w:rsid w:val="009E7C60"/>
    <w:rsid w:val="009F0B61"/>
    <w:rsid w:val="009F0CA8"/>
    <w:rsid w:val="009F3C57"/>
    <w:rsid w:val="009F4362"/>
    <w:rsid w:val="009F4F15"/>
    <w:rsid w:val="009F5417"/>
    <w:rsid w:val="009F5483"/>
    <w:rsid w:val="009F63DD"/>
    <w:rsid w:val="009F6AA8"/>
    <w:rsid w:val="009F71EC"/>
    <w:rsid w:val="00A00113"/>
    <w:rsid w:val="00A00B06"/>
    <w:rsid w:val="00A0218C"/>
    <w:rsid w:val="00A0481B"/>
    <w:rsid w:val="00A053EC"/>
    <w:rsid w:val="00A05B72"/>
    <w:rsid w:val="00A05D9F"/>
    <w:rsid w:val="00A05E78"/>
    <w:rsid w:val="00A06497"/>
    <w:rsid w:val="00A07721"/>
    <w:rsid w:val="00A07C3F"/>
    <w:rsid w:val="00A1113E"/>
    <w:rsid w:val="00A113B4"/>
    <w:rsid w:val="00A131D3"/>
    <w:rsid w:val="00A13411"/>
    <w:rsid w:val="00A14F85"/>
    <w:rsid w:val="00A17332"/>
    <w:rsid w:val="00A17528"/>
    <w:rsid w:val="00A2027F"/>
    <w:rsid w:val="00A203A6"/>
    <w:rsid w:val="00A207BA"/>
    <w:rsid w:val="00A208F1"/>
    <w:rsid w:val="00A21C60"/>
    <w:rsid w:val="00A22C6D"/>
    <w:rsid w:val="00A230C4"/>
    <w:rsid w:val="00A24B45"/>
    <w:rsid w:val="00A255AA"/>
    <w:rsid w:val="00A26AE0"/>
    <w:rsid w:val="00A26B70"/>
    <w:rsid w:val="00A304BC"/>
    <w:rsid w:val="00A32A57"/>
    <w:rsid w:val="00A32E5B"/>
    <w:rsid w:val="00A3375E"/>
    <w:rsid w:val="00A35038"/>
    <w:rsid w:val="00A35127"/>
    <w:rsid w:val="00A360AD"/>
    <w:rsid w:val="00A36C78"/>
    <w:rsid w:val="00A37690"/>
    <w:rsid w:val="00A404DE"/>
    <w:rsid w:val="00A4116C"/>
    <w:rsid w:val="00A4235A"/>
    <w:rsid w:val="00A438B0"/>
    <w:rsid w:val="00A447CC"/>
    <w:rsid w:val="00A469FB"/>
    <w:rsid w:val="00A46A92"/>
    <w:rsid w:val="00A52029"/>
    <w:rsid w:val="00A53A61"/>
    <w:rsid w:val="00A543B3"/>
    <w:rsid w:val="00A562C8"/>
    <w:rsid w:val="00A574CD"/>
    <w:rsid w:val="00A57867"/>
    <w:rsid w:val="00A614EA"/>
    <w:rsid w:val="00A62348"/>
    <w:rsid w:val="00A626D9"/>
    <w:rsid w:val="00A64407"/>
    <w:rsid w:val="00A65672"/>
    <w:rsid w:val="00A67635"/>
    <w:rsid w:val="00A67C29"/>
    <w:rsid w:val="00A706B6"/>
    <w:rsid w:val="00A70999"/>
    <w:rsid w:val="00A709F5"/>
    <w:rsid w:val="00A71BBA"/>
    <w:rsid w:val="00A72056"/>
    <w:rsid w:val="00A730F8"/>
    <w:rsid w:val="00A73AC4"/>
    <w:rsid w:val="00A73EDE"/>
    <w:rsid w:val="00A7678B"/>
    <w:rsid w:val="00A7738D"/>
    <w:rsid w:val="00A77AE4"/>
    <w:rsid w:val="00A8159D"/>
    <w:rsid w:val="00A81AA2"/>
    <w:rsid w:val="00A82CA5"/>
    <w:rsid w:val="00A837A8"/>
    <w:rsid w:val="00A90438"/>
    <w:rsid w:val="00A928D4"/>
    <w:rsid w:val="00A94E23"/>
    <w:rsid w:val="00A94E6C"/>
    <w:rsid w:val="00A96140"/>
    <w:rsid w:val="00A96C9A"/>
    <w:rsid w:val="00AA18EC"/>
    <w:rsid w:val="00AA23F4"/>
    <w:rsid w:val="00AA24DE"/>
    <w:rsid w:val="00AA264B"/>
    <w:rsid w:val="00AA4E9E"/>
    <w:rsid w:val="00AA5D89"/>
    <w:rsid w:val="00AA7FEE"/>
    <w:rsid w:val="00AB0CE4"/>
    <w:rsid w:val="00AB10A8"/>
    <w:rsid w:val="00AB248C"/>
    <w:rsid w:val="00AB4604"/>
    <w:rsid w:val="00AB5219"/>
    <w:rsid w:val="00AB5A92"/>
    <w:rsid w:val="00AB638F"/>
    <w:rsid w:val="00AC18C3"/>
    <w:rsid w:val="00AC391B"/>
    <w:rsid w:val="00AC3E45"/>
    <w:rsid w:val="00AC49CE"/>
    <w:rsid w:val="00AC4CCB"/>
    <w:rsid w:val="00AC5A1F"/>
    <w:rsid w:val="00AC719A"/>
    <w:rsid w:val="00AD1DF9"/>
    <w:rsid w:val="00AD245B"/>
    <w:rsid w:val="00AD33F2"/>
    <w:rsid w:val="00AD4D74"/>
    <w:rsid w:val="00AD4EB5"/>
    <w:rsid w:val="00AD6035"/>
    <w:rsid w:val="00AE20A6"/>
    <w:rsid w:val="00AE2FF6"/>
    <w:rsid w:val="00AE3358"/>
    <w:rsid w:val="00AE40C2"/>
    <w:rsid w:val="00AE443C"/>
    <w:rsid w:val="00AE4F53"/>
    <w:rsid w:val="00AE5275"/>
    <w:rsid w:val="00AE676C"/>
    <w:rsid w:val="00AE6814"/>
    <w:rsid w:val="00AF014A"/>
    <w:rsid w:val="00AF1701"/>
    <w:rsid w:val="00AF2C85"/>
    <w:rsid w:val="00AF3412"/>
    <w:rsid w:val="00AF489A"/>
    <w:rsid w:val="00B0001B"/>
    <w:rsid w:val="00B01209"/>
    <w:rsid w:val="00B01A22"/>
    <w:rsid w:val="00B01DB1"/>
    <w:rsid w:val="00B03787"/>
    <w:rsid w:val="00B060DC"/>
    <w:rsid w:val="00B07F4E"/>
    <w:rsid w:val="00B1013C"/>
    <w:rsid w:val="00B10672"/>
    <w:rsid w:val="00B11826"/>
    <w:rsid w:val="00B11B7E"/>
    <w:rsid w:val="00B1243B"/>
    <w:rsid w:val="00B13CA0"/>
    <w:rsid w:val="00B1746D"/>
    <w:rsid w:val="00B23401"/>
    <w:rsid w:val="00B23622"/>
    <w:rsid w:val="00B2433C"/>
    <w:rsid w:val="00B25B0A"/>
    <w:rsid w:val="00B31798"/>
    <w:rsid w:val="00B3222F"/>
    <w:rsid w:val="00B33BD7"/>
    <w:rsid w:val="00B33E44"/>
    <w:rsid w:val="00B369C8"/>
    <w:rsid w:val="00B40868"/>
    <w:rsid w:val="00B41340"/>
    <w:rsid w:val="00B42206"/>
    <w:rsid w:val="00B437F2"/>
    <w:rsid w:val="00B44985"/>
    <w:rsid w:val="00B504A9"/>
    <w:rsid w:val="00B51C08"/>
    <w:rsid w:val="00B5231A"/>
    <w:rsid w:val="00B53D0F"/>
    <w:rsid w:val="00B5593C"/>
    <w:rsid w:val="00B55B1A"/>
    <w:rsid w:val="00B561BD"/>
    <w:rsid w:val="00B5641B"/>
    <w:rsid w:val="00B56CAC"/>
    <w:rsid w:val="00B575A0"/>
    <w:rsid w:val="00B636F1"/>
    <w:rsid w:val="00B64560"/>
    <w:rsid w:val="00B651F4"/>
    <w:rsid w:val="00B66632"/>
    <w:rsid w:val="00B707FA"/>
    <w:rsid w:val="00B70857"/>
    <w:rsid w:val="00B70B4A"/>
    <w:rsid w:val="00B71FC0"/>
    <w:rsid w:val="00B73A6F"/>
    <w:rsid w:val="00B73EE6"/>
    <w:rsid w:val="00B74DD5"/>
    <w:rsid w:val="00B75EDB"/>
    <w:rsid w:val="00B75F54"/>
    <w:rsid w:val="00B852C3"/>
    <w:rsid w:val="00B8639E"/>
    <w:rsid w:val="00B86B4C"/>
    <w:rsid w:val="00B9016C"/>
    <w:rsid w:val="00B92CE9"/>
    <w:rsid w:val="00B96980"/>
    <w:rsid w:val="00B96FA0"/>
    <w:rsid w:val="00B97FC4"/>
    <w:rsid w:val="00BA0352"/>
    <w:rsid w:val="00BA099E"/>
    <w:rsid w:val="00BA0C3F"/>
    <w:rsid w:val="00BA2103"/>
    <w:rsid w:val="00BA3772"/>
    <w:rsid w:val="00BA3F6C"/>
    <w:rsid w:val="00BA5B3F"/>
    <w:rsid w:val="00BA7124"/>
    <w:rsid w:val="00BB1229"/>
    <w:rsid w:val="00BB5E24"/>
    <w:rsid w:val="00BB63C9"/>
    <w:rsid w:val="00BB659A"/>
    <w:rsid w:val="00BC09BF"/>
    <w:rsid w:val="00BC14BC"/>
    <w:rsid w:val="00BC3FEF"/>
    <w:rsid w:val="00BC43E7"/>
    <w:rsid w:val="00BC5A85"/>
    <w:rsid w:val="00BC5B4A"/>
    <w:rsid w:val="00BD2405"/>
    <w:rsid w:val="00BD25E8"/>
    <w:rsid w:val="00BD6339"/>
    <w:rsid w:val="00BD6C3D"/>
    <w:rsid w:val="00BE2213"/>
    <w:rsid w:val="00BE2D91"/>
    <w:rsid w:val="00BE3973"/>
    <w:rsid w:val="00BE62E5"/>
    <w:rsid w:val="00BE6807"/>
    <w:rsid w:val="00BE6DB6"/>
    <w:rsid w:val="00BF1E7A"/>
    <w:rsid w:val="00BF1F17"/>
    <w:rsid w:val="00BF36DD"/>
    <w:rsid w:val="00BF378D"/>
    <w:rsid w:val="00BF3DD3"/>
    <w:rsid w:val="00BF59F2"/>
    <w:rsid w:val="00BF7C66"/>
    <w:rsid w:val="00C01015"/>
    <w:rsid w:val="00C0213E"/>
    <w:rsid w:val="00C02180"/>
    <w:rsid w:val="00C04791"/>
    <w:rsid w:val="00C052A6"/>
    <w:rsid w:val="00C055D0"/>
    <w:rsid w:val="00C06784"/>
    <w:rsid w:val="00C122A2"/>
    <w:rsid w:val="00C15BEF"/>
    <w:rsid w:val="00C1700B"/>
    <w:rsid w:val="00C200A0"/>
    <w:rsid w:val="00C228F8"/>
    <w:rsid w:val="00C22AB6"/>
    <w:rsid w:val="00C254CD"/>
    <w:rsid w:val="00C26F27"/>
    <w:rsid w:val="00C27C63"/>
    <w:rsid w:val="00C30C21"/>
    <w:rsid w:val="00C31264"/>
    <w:rsid w:val="00C343A7"/>
    <w:rsid w:val="00C34D56"/>
    <w:rsid w:val="00C350C4"/>
    <w:rsid w:val="00C353E2"/>
    <w:rsid w:val="00C35E86"/>
    <w:rsid w:val="00C379CC"/>
    <w:rsid w:val="00C37E2D"/>
    <w:rsid w:val="00C40368"/>
    <w:rsid w:val="00C41310"/>
    <w:rsid w:val="00C41A2E"/>
    <w:rsid w:val="00C4219F"/>
    <w:rsid w:val="00C42E7A"/>
    <w:rsid w:val="00C437A0"/>
    <w:rsid w:val="00C43CE6"/>
    <w:rsid w:val="00C45533"/>
    <w:rsid w:val="00C4633B"/>
    <w:rsid w:val="00C479CE"/>
    <w:rsid w:val="00C509DE"/>
    <w:rsid w:val="00C52952"/>
    <w:rsid w:val="00C53D49"/>
    <w:rsid w:val="00C564A1"/>
    <w:rsid w:val="00C57102"/>
    <w:rsid w:val="00C57587"/>
    <w:rsid w:val="00C6038E"/>
    <w:rsid w:val="00C617F2"/>
    <w:rsid w:val="00C61B13"/>
    <w:rsid w:val="00C63BDB"/>
    <w:rsid w:val="00C6400D"/>
    <w:rsid w:val="00C652F3"/>
    <w:rsid w:val="00C67A6C"/>
    <w:rsid w:val="00C7034E"/>
    <w:rsid w:val="00C73ECE"/>
    <w:rsid w:val="00C751FC"/>
    <w:rsid w:val="00C77724"/>
    <w:rsid w:val="00C80797"/>
    <w:rsid w:val="00C80C60"/>
    <w:rsid w:val="00C8652B"/>
    <w:rsid w:val="00C87451"/>
    <w:rsid w:val="00C903FC"/>
    <w:rsid w:val="00C90645"/>
    <w:rsid w:val="00C9129E"/>
    <w:rsid w:val="00C912F4"/>
    <w:rsid w:val="00C919AE"/>
    <w:rsid w:val="00C9204A"/>
    <w:rsid w:val="00C92597"/>
    <w:rsid w:val="00C9426A"/>
    <w:rsid w:val="00C94A4F"/>
    <w:rsid w:val="00C976AD"/>
    <w:rsid w:val="00CA37B3"/>
    <w:rsid w:val="00CA4035"/>
    <w:rsid w:val="00CA4141"/>
    <w:rsid w:val="00CA4CFC"/>
    <w:rsid w:val="00CA53FD"/>
    <w:rsid w:val="00CA5868"/>
    <w:rsid w:val="00CA5D06"/>
    <w:rsid w:val="00CA6AB7"/>
    <w:rsid w:val="00CB1FD9"/>
    <w:rsid w:val="00CB4457"/>
    <w:rsid w:val="00CC0A9B"/>
    <w:rsid w:val="00CC0DED"/>
    <w:rsid w:val="00CC21A1"/>
    <w:rsid w:val="00CC32BF"/>
    <w:rsid w:val="00CC332E"/>
    <w:rsid w:val="00CD2596"/>
    <w:rsid w:val="00CD3CB7"/>
    <w:rsid w:val="00CD4FAB"/>
    <w:rsid w:val="00CD6A07"/>
    <w:rsid w:val="00CE3270"/>
    <w:rsid w:val="00CE61ED"/>
    <w:rsid w:val="00CE7BA1"/>
    <w:rsid w:val="00CF116D"/>
    <w:rsid w:val="00CF694F"/>
    <w:rsid w:val="00CF7355"/>
    <w:rsid w:val="00CF7B74"/>
    <w:rsid w:val="00CF7D09"/>
    <w:rsid w:val="00CF7FF8"/>
    <w:rsid w:val="00D03674"/>
    <w:rsid w:val="00D0395A"/>
    <w:rsid w:val="00D03B83"/>
    <w:rsid w:val="00D064E4"/>
    <w:rsid w:val="00D078A8"/>
    <w:rsid w:val="00D106A3"/>
    <w:rsid w:val="00D12E23"/>
    <w:rsid w:val="00D14887"/>
    <w:rsid w:val="00D158AF"/>
    <w:rsid w:val="00D1723B"/>
    <w:rsid w:val="00D22386"/>
    <w:rsid w:val="00D2396F"/>
    <w:rsid w:val="00D24E13"/>
    <w:rsid w:val="00D27AAE"/>
    <w:rsid w:val="00D303D6"/>
    <w:rsid w:val="00D30A61"/>
    <w:rsid w:val="00D3141E"/>
    <w:rsid w:val="00D3177F"/>
    <w:rsid w:val="00D31AFA"/>
    <w:rsid w:val="00D34EB8"/>
    <w:rsid w:val="00D36674"/>
    <w:rsid w:val="00D368F4"/>
    <w:rsid w:val="00D4191D"/>
    <w:rsid w:val="00D41F1C"/>
    <w:rsid w:val="00D4204E"/>
    <w:rsid w:val="00D43DF3"/>
    <w:rsid w:val="00D45FE9"/>
    <w:rsid w:val="00D45FF0"/>
    <w:rsid w:val="00D461F4"/>
    <w:rsid w:val="00D4747F"/>
    <w:rsid w:val="00D47E3D"/>
    <w:rsid w:val="00D5000E"/>
    <w:rsid w:val="00D50B11"/>
    <w:rsid w:val="00D51B11"/>
    <w:rsid w:val="00D51D26"/>
    <w:rsid w:val="00D5668D"/>
    <w:rsid w:val="00D56E07"/>
    <w:rsid w:val="00D601E2"/>
    <w:rsid w:val="00D60A20"/>
    <w:rsid w:val="00D60F22"/>
    <w:rsid w:val="00D61935"/>
    <w:rsid w:val="00D61B73"/>
    <w:rsid w:val="00D6490C"/>
    <w:rsid w:val="00D6661C"/>
    <w:rsid w:val="00D67A12"/>
    <w:rsid w:val="00D67B77"/>
    <w:rsid w:val="00D7004B"/>
    <w:rsid w:val="00D711D2"/>
    <w:rsid w:val="00D74C07"/>
    <w:rsid w:val="00D74CE0"/>
    <w:rsid w:val="00D77E5D"/>
    <w:rsid w:val="00D77E5E"/>
    <w:rsid w:val="00D81BC3"/>
    <w:rsid w:val="00D81DE3"/>
    <w:rsid w:val="00D845CC"/>
    <w:rsid w:val="00D84978"/>
    <w:rsid w:val="00D84B05"/>
    <w:rsid w:val="00D85431"/>
    <w:rsid w:val="00D85C99"/>
    <w:rsid w:val="00D869A6"/>
    <w:rsid w:val="00D9118E"/>
    <w:rsid w:val="00D92CFC"/>
    <w:rsid w:val="00D93A18"/>
    <w:rsid w:val="00D94157"/>
    <w:rsid w:val="00D9541F"/>
    <w:rsid w:val="00D954D4"/>
    <w:rsid w:val="00D95E8A"/>
    <w:rsid w:val="00DA0524"/>
    <w:rsid w:val="00DA22A0"/>
    <w:rsid w:val="00DA3A0C"/>
    <w:rsid w:val="00DA431B"/>
    <w:rsid w:val="00DA43E9"/>
    <w:rsid w:val="00DA5894"/>
    <w:rsid w:val="00DA5DBC"/>
    <w:rsid w:val="00DB0029"/>
    <w:rsid w:val="00DB124A"/>
    <w:rsid w:val="00DB199C"/>
    <w:rsid w:val="00DB30A1"/>
    <w:rsid w:val="00DB3AF4"/>
    <w:rsid w:val="00DB3E4E"/>
    <w:rsid w:val="00DB3F5B"/>
    <w:rsid w:val="00DB573A"/>
    <w:rsid w:val="00DC0D78"/>
    <w:rsid w:val="00DC1569"/>
    <w:rsid w:val="00DC29B9"/>
    <w:rsid w:val="00DC51D6"/>
    <w:rsid w:val="00DC72C8"/>
    <w:rsid w:val="00DC7EE5"/>
    <w:rsid w:val="00DD0550"/>
    <w:rsid w:val="00DD06A9"/>
    <w:rsid w:val="00DD0805"/>
    <w:rsid w:val="00DD1103"/>
    <w:rsid w:val="00DD40A3"/>
    <w:rsid w:val="00DD4225"/>
    <w:rsid w:val="00DD435A"/>
    <w:rsid w:val="00DD4FC4"/>
    <w:rsid w:val="00DD6B1D"/>
    <w:rsid w:val="00DE11BF"/>
    <w:rsid w:val="00DE22E3"/>
    <w:rsid w:val="00DE2942"/>
    <w:rsid w:val="00DE2AA2"/>
    <w:rsid w:val="00DE3AA4"/>
    <w:rsid w:val="00DE44F9"/>
    <w:rsid w:val="00DE51C1"/>
    <w:rsid w:val="00DE52B1"/>
    <w:rsid w:val="00DE5ADE"/>
    <w:rsid w:val="00DE5D97"/>
    <w:rsid w:val="00DE5ED7"/>
    <w:rsid w:val="00DE6274"/>
    <w:rsid w:val="00DE655B"/>
    <w:rsid w:val="00DE71A9"/>
    <w:rsid w:val="00DF1508"/>
    <w:rsid w:val="00DF2BFA"/>
    <w:rsid w:val="00DF2F41"/>
    <w:rsid w:val="00DF4FEE"/>
    <w:rsid w:val="00DF5D9E"/>
    <w:rsid w:val="00E031BF"/>
    <w:rsid w:val="00E04B2B"/>
    <w:rsid w:val="00E05A0B"/>
    <w:rsid w:val="00E05EBD"/>
    <w:rsid w:val="00E0647E"/>
    <w:rsid w:val="00E07E1B"/>
    <w:rsid w:val="00E11EDF"/>
    <w:rsid w:val="00E13EE8"/>
    <w:rsid w:val="00E147D2"/>
    <w:rsid w:val="00E1512D"/>
    <w:rsid w:val="00E17962"/>
    <w:rsid w:val="00E2333B"/>
    <w:rsid w:val="00E237EE"/>
    <w:rsid w:val="00E23AD6"/>
    <w:rsid w:val="00E25B69"/>
    <w:rsid w:val="00E276A9"/>
    <w:rsid w:val="00E27989"/>
    <w:rsid w:val="00E310EB"/>
    <w:rsid w:val="00E31D17"/>
    <w:rsid w:val="00E33038"/>
    <w:rsid w:val="00E36F63"/>
    <w:rsid w:val="00E37EBF"/>
    <w:rsid w:val="00E42008"/>
    <w:rsid w:val="00E4226B"/>
    <w:rsid w:val="00E43F1B"/>
    <w:rsid w:val="00E517FA"/>
    <w:rsid w:val="00E526F7"/>
    <w:rsid w:val="00E54011"/>
    <w:rsid w:val="00E54311"/>
    <w:rsid w:val="00E54C6A"/>
    <w:rsid w:val="00E6267C"/>
    <w:rsid w:val="00E645FE"/>
    <w:rsid w:val="00E64643"/>
    <w:rsid w:val="00E64CA6"/>
    <w:rsid w:val="00E657B8"/>
    <w:rsid w:val="00E672DB"/>
    <w:rsid w:val="00E70A4A"/>
    <w:rsid w:val="00E7136E"/>
    <w:rsid w:val="00E740E0"/>
    <w:rsid w:val="00E75E04"/>
    <w:rsid w:val="00E80E27"/>
    <w:rsid w:val="00E824D5"/>
    <w:rsid w:val="00E8305E"/>
    <w:rsid w:val="00E8652D"/>
    <w:rsid w:val="00E900D7"/>
    <w:rsid w:val="00E907F8"/>
    <w:rsid w:val="00E923F5"/>
    <w:rsid w:val="00E932B7"/>
    <w:rsid w:val="00E952B3"/>
    <w:rsid w:val="00E974D9"/>
    <w:rsid w:val="00E97FD3"/>
    <w:rsid w:val="00EA0C7A"/>
    <w:rsid w:val="00EA1097"/>
    <w:rsid w:val="00EA1406"/>
    <w:rsid w:val="00EA43CC"/>
    <w:rsid w:val="00EA4ABD"/>
    <w:rsid w:val="00EA5506"/>
    <w:rsid w:val="00EA6856"/>
    <w:rsid w:val="00EB0F25"/>
    <w:rsid w:val="00EB1056"/>
    <w:rsid w:val="00EB1AE8"/>
    <w:rsid w:val="00EB1E65"/>
    <w:rsid w:val="00EB23A6"/>
    <w:rsid w:val="00EB2983"/>
    <w:rsid w:val="00EB3F9E"/>
    <w:rsid w:val="00EB42AF"/>
    <w:rsid w:val="00EB5E5C"/>
    <w:rsid w:val="00EB6FAD"/>
    <w:rsid w:val="00EC1FAB"/>
    <w:rsid w:val="00EC3E35"/>
    <w:rsid w:val="00EC4471"/>
    <w:rsid w:val="00EC45A1"/>
    <w:rsid w:val="00EC6621"/>
    <w:rsid w:val="00EC78EE"/>
    <w:rsid w:val="00EC7CDF"/>
    <w:rsid w:val="00ED19E8"/>
    <w:rsid w:val="00ED1CBF"/>
    <w:rsid w:val="00ED2F7A"/>
    <w:rsid w:val="00ED34BB"/>
    <w:rsid w:val="00ED4934"/>
    <w:rsid w:val="00ED5E21"/>
    <w:rsid w:val="00ED6440"/>
    <w:rsid w:val="00ED757D"/>
    <w:rsid w:val="00ED76B3"/>
    <w:rsid w:val="00EE1E54"/>
    <w:rsid w:val="00EE26A1"/>
    <w:rsid w:val="00EE2DF3"/>
    <w:rsid w:val="00EE2EE0"/>
    <w:rsid w:val="00EE3E70"/>
    <w:rsid w:val="00EE494B"/>
    <w:rsid w:val="00EE503D"/>
    <w:rsid w:val="00EE5E5A"/>
    <w:rsid w:val="00EF000B"/>
    <w:rsid w:val="00EF0598"/>
    <w:rsid w:val="00EF0948"/>
    <w:rsid w:val="00EF0EAA"/>
    <w:rsid w:val="00EF1E88"/>
    <w:rsid w:val="00EF3C2F"/>
    <w:rsid w:val="00EF3EEB"/>
    <w:rsid w:val="00F00E23"/>
    <w:rsid w:val="00F01A01"/>
    <w:rsid w:val="00F0349D"/>
    <w:rsid w:val="00F0484B"/>
    <w:rsid w:val="00F05240"/>
    <w:rsid w:val="00F06969"/>
    <w:rsid w:val="00F1025C"/>
    <w:rsid w:val="00F143CE"/>
    <w:rsid w:val="00F21DE2"/>
    <w:rsid w:val="00F23F51"/>
    <w:rsid w:val="00F25BF4"/>
    <w:rsid w:val="00F2678E"/>
    <w:rsid w:val="00F30C94"/>
    <w:rsid w:val="00F3269A"/>
    <w:rsid w:val="00F34B46"/>
    <w:rsid w:val="00F34FDE"/>
    <w:rsid w:val="00F468BA"/>
    <w:rsid w:val="00F472FD"/>
    <w:rsid w:val="00F47E6C"/>
    <w:rsid w:val="00F501CE"/>
    <w:rsid w:val="00F50C1B"/>
    <w:rsid w:val="00F51F49"/>
    <w:rsid w:val="00F5229E"/>
    <w:rsid w:val="00F52A24"/>
    <w:rsid w:val="00F52C5D"/>
    <w:rsid w:val="00F5434C"/>
    <w:rsid w:val="00F55031"/>
    <w:rsid w:val="00F55ADC"/>
    <w:rsid w:val="00F5696B"/>
    <w:rsid w:val="00F64C30"/>
    <w:rsid w:val="00F652A5"/>
    <w:rsid w:val="00F70586"/>
    <w:rsid w:val="00F7077B"/>
    <w:rsid w:val="00F72C2D"/>
    <w:rsid w:val="00F73D71"/>
    <w:rsid w:val="00F75734"/>
    <w:rsid w:val="00F76ABA"/>
    <w:rsid w:val="00F812F9"/>
    <w:rsid w:val="00F81BA2"/>
    <w:rsid w:val="00F828F7"/>
    <w:rsid w:val="00F914B6"/>
    <w:rsid w:val="00F918AA"/>
    <w:rsid w:val="00F931CA"/>
    <w:rsid w:val="00F96346"/>
    <w:rsid w:val="00F970C1"/>
    <w:rsid w:val="00F97496"/>
    <w:rsid w:val="00F97736"/>
    <w:rsid w:val="00F978B4"/>
    <w:rsid w:val="00F97F4F"/>
    <w:rsid w:val="00FA0265"/>
    <w:rsid w:val="00FA10DB"/>
    <w:rsid w:val="00FA2899"/>
    <w:rsid w:val="00FA3C72"/>
    <w:rsid w:val="00FA4BEE"/>
    <w:rsid w:val="00FA7002"/>
    <w:rsid w:val="00FA7311"/>
    <w:rsid w:val="00FA7565"/>
    <w:rsid w:val="00FB0787"/>
    <w:rsid w:val="00FB0AD7"/>
    <w:rsid w:val="00FB209E"/>
    <w:rsid w:val="00FB3052"/>
    <w:rsid w:val="00FB5369"/>
    <w:rsid w:val="00FB6125"/>
    <w:rsid w:val="00FB6FDF"/>
    <w:rsid w:val="00FB780A"/>
    <w:rsid w:val="00FC1233"/>
    <w:rsid w:val="00FC1B9F"/>
    <w:rsid w:val="00FC2232"/>
    <w:rsid w:val="00FC58FF"/>
    <w:rsid w:val="00FC7DCD"/>
    <w:rsid w:val="00FD1FDA"/>
    <w:rsid w:val="00FD48F2"/>
    <w:rsid w:val="00FD4FC6"/>
    <w:rsid w:val="00FE12AA"/>
    <w:rsid w:val="00FE1322"/>
    <w:rsid w:val="00FE1880"/>
    <w:rsid w:val="00FE1C43"/>
    <w:rsid w:val="00FE2DC4"/>
    <w:rsid w:val="00FE5E31"/>
    <w:rsid w:val="00FE6A2B"/>
    <w:rsid w:val="00FF3931"/>
    <w:rsid w:val="00FF540A"/>
    <w:rsid w:val="00FF65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7DA6E8CF"/>
  <w15:chartTrackingRefBased/>
  <w15:docId w15:val="{EBF995D9-2CFF-4C40-A274-1B95CCDB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006"/>
    <w:pPr>
      <w:spacing w:after="200" w:line="276" w:lineRule="auto"/>
    </w:pPr>
    <w:rPr>
      <w:rFonts w:asciiTheme="minorHAnsi" w:hAnsiTheme="minorHAnsi" w:cstheme="minorBidi"/>
      <w:sz w:val="22"/>
      <w:szCs w:val="22"/>
      <w:lang w:eastAsia="en-US"/>
    </w:rPr>
  </w:style>
  <w:style w:type="paragraph" w:styleId="Heading1">
    <w:name w:val="heading 1"/>
    <w:basedOn w:val="Normal"/>
    <w:next w:val="Normal"/>
    <w:link w:val="Heading1Char"/>
    <w:qFormat/>
    <w:rsid w:val="008E00DC"/>
    <w:pPr>
      <w:numPr>
        <w:numId w:val="18"/>
      </w:numPr>
      <w:spacing w:after="0" w:line="240" w:lineRule="auto"/>
      <w:outlineLvl w:val="0"/>
    </w:pPr>
    <w:rPr>
      <w:rFonts w:eastAsiaTheme="minorEastAsia"/>
      <w:sz w:val="24"/>
      <w:szCs w:val="24"/>
    </w:rPr>
  </w:style>
  <w:style w:type="paragraph" w:styleId="Heading2">
    <w:name w:val="heading 2"/>
    <w:basedOn w:val="Normal"/>
    <w:next w:val="Normal"/>
    <w:link w:val="Heading2Char"/>
    <w:uiPriority w:val="9"/>
    <w:qFormat/>
    <w:rsid w:val="008E00DC"/>
    <w:pPr>
      <w:numPr>
        <w:ilvl w:val="1"/>
        <w:numId w:val="18"/>
      </w:numPr>
      <w:spacing w:after="0" w:line="240" w:lineRule="auto"/>
      <w:outlineLvl w:val="1"/>
    </w:pPr>
    <w:rPr>
      <w:rFonts w:eastAsiaTheme="minorEastAsia"/>
      <w:sz w:val="24"/>
      <w:szCs w:val="24"/>
    </w:rPr>
  </w:style>
  <w:style w:type="paragraph" w:styleId="Heading3">
    <w:name w:val="heading 3"/>
    <w:basedOn w:val="Normal"/>
    <w:next w:val="Normal"/>
    <w:link w:val="Heading3Char"/>
    <w:qFormat/>
    <w:rsid w:val="008E00DC"/>
    <w:pPr>
      <w:numPr>
        <w:ilvl w:val="2"/>
        <w:numId w:val="18"/>
      </w:numPr>
      <w:spacing w:after="0" w:line="240" w:lineRule="auto"/>
      <w:outlineLvl w:val="2"/>
    </w:pPr>
    <w:rPr>
      <w:rFonts w:eastAsiaTheme="minorEastAsia"/>
      <w:sz w:val="24"/>
      <w:szCs w:val="24"/>
    </w:rPr>
  </w:style>
  <w:style w:type="paragraph" w:styleId="Heading4">
    <w:name w:val="heading 4"/>
    <w:basedOn w:val="Normal"/>
    <w:next w:val="Normal"/>
    <w:link w:val="Heading4Char"/>
    <w:uiPriority w:val="9"/>
    <w:qFormat/>
    <w:rsid w:val="008E00DC"/>
    <w:pPr>
      <w:numPr>
        <w:ilvl w:val="3"/>
        <w:numId w:val="18"/>
      </w:numPr>
      <w:spacing w:after="0" w:line="240" w:lineRule="auto"/>
      <w:outlineLvl w:val="3"/>
    </w:pPr>
    <w:rPr>
      <w:rFonts w:eastAsiaTheme="minorEastAsia"/>
      <w:sz w:val="24"/>
      <w:szCs w:val="24"/>
    </w:rPr>
  </w:style>
  <w:style w:type="paragraph" w:styleId="Heading5">
    <w:name w:val="heading 5"/>
    <w:basedOn w:val="Normal"/>
    <w:next w:val="Normal"/>
    <w:link w:val="Heading5Char"/>
    <w:qFormat/>
    <w:rsid w:val="008E00DC"/>
    <w:pPr>
      <w:numPr>
        <w:ilvl w:val="4"/>
        <w:numId w:val="18"/>
      </w:numPr>
      <w:spacing w:after="0" w:line="240" w:lineRule="auto"/>
      <w:outlineLvl w:val="4"/>
    </w:pPr>
    <w:rPr>
      <w:rFonts w:eastAsiaTheme="minorEastAsia"/>
      <w:sz w:val="24"/>
      <w:szCs w:val="24"/>
    </w:rPr>
  </w:style>
  <w:style w:type="paragraph" w:styleId="Heading6">
    <w:name w:val="heading 6"/>
    <w:basedOn w:val="Normal"/>
    <w:next w:val="Normal"/>
    <w:link w:val="Heading6Char"/>
    <w:uiPriority w:val="9"/>
    <w:qFormat/>
    <w:rsid w:val="008E00DC"/>
    <w:pPr>
      <w:numPr>
        <w:ilvl w:val="5"/>
        <w:numId w:val="18"/>
      </w:numPr>
      <w:spacing w:before="240" w:after="60" w:line="240" w:lineRule="auto"/>
      <w:outlineLvl w:val="5"/>
    </w:pPr>
    <w:rPr>
      <w:rFonts w:eastAsiaTheme="minorEastAsia"/>
      <w:i/>
      <w:sz w:val="24"/>
      <w:szCs w:val="24"/>
    </w:rPr>
  </w:style>
  <w:style w:type="paragraph" w:styleId="Heading7">
    <w:name w:val="heading 7"/>
    <w:basedOn w:val="Normal"/>
    <w:next w:val="Normal"/>
    <w:link w:val="Heading7Char"/>
    <w:uiPriority w:val="9"/>
    <w:qFormat/>
    <w:rsid w:val="008E00DC"/>
    <w:pPr>
      <w:numPr>
        <w:ilvl w:val="6"/>
        <w:numId w:val="18"/>
      </w:numPr>
      <w:spacing w:before="240" w:after="60" w:line="240" w:lineRule="auto"/>
      <w:outlineLvl w:val="6"/>
    </w:pPr>
    <w:rPr>
      <w:rFonts w:eastAsiaTheme="minorEastAsia"/>
      <w:sz w:val="20"/>
      <w:szCs w:val="24"/>
    </w:rPr>
  </w:style>
  <w:style w:type="paragraph" w:styleId="Heading8">
    <w:name w:val="heading 8"/>
    <w:basedOn w:val="Normal"/>
    <w:next w:val="Normal"/>
    <w:link w:val="Heading8Char"/>
    <w:uiPriority w:val="9"/>
    <w:qFormat/>
    <w:rsid w:val="008E00DC"/>
    <w:pPr>
      <w:numPr>
        <w:ilvl w:val="7"/>
        <w:numId w:val="18"/>
      </w:numPr>
      <w:spacing w:before="240" w:after="60" w:line="240" w:lineRule="auto"/>
      <w:outlineLvl w:val="7"/>
    </w:pPr>
    <w:rPr>
      <w:rFonts w:eastAsiaTheme="minorEastAsia"/>
      <w: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1310"/>
    <w:pPr>
      <w:tabs>
        <w:tab w:val="center" w:pos="4513"/>
        <w:tab w:val="right" w:pos="9026"/>
      </w:tabs>
      <w:spacing w:after="0" w:line="240" w:lineRule="auto"/>
    </w:pPr>
  </w:style>
  <w:style w:type="character" w:customStyle="1" w:styleId="HeaderChar">
    <w:name w:val="Header Char"/>
    <w:basedOn w:val="DefaultParagraphFont"/>
    <w:link w:val="Header"/>
    <w:rsid w:val="00C41310"/>
  </w:style>
  <w:style w:type="paragraph" w:styleId="Footer">
    <w:name w:val="footer"/>
    <w:basedOn w:val="Normal"/>
    <w:link w:val="FooterChar"/>
    <w:unhideWhenUsed/>
    <w:rsid w:val="00C413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1310"/>
  </w:style>
  <w:style w:type="paragraph" w:styleId="BalloonText">
    <w:name w:val="Balloon Text"/>
    <w:basedOn w:val="Normal"/>
    <w:link w:val="BalloonTextChar"/>
    <w:uiPriority w:val="99"/>
    <w:semiHidden/>
    <w:unhideWhenUsed/>
    <w:rsid w:val="00C4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310"/>
    <w:rPr>
      <w:rFonts w:ascii="Tahoma" w:hAnsi="Tahoma" w:cs="Tahoma"/>
      <w:sz w:val="16"/>
      <w:szCs w:val="16"/>
    </w:rPr>
  </w:style>
  <w:style w:type="character" w:styleId="Hyperlink">
    <w:name w:val="Hyperlink"/>
    <w:basedOn w:val="DefaultParagraphFont"/>
    <w:uiPriority w:val="99"/>
    <w:unhideWhenUsed/>
    <w:rsid w:val="00011B04"/>
    <w:rPr>
      <w:color w:val="0000FF"/>
      <w:u w:val="single"/>
    </w:rPr>
  </w:style>
  <w:style w:type="character" w:styleId="PageNumber">
    <w:name w:val="page number"/>
    <w:basedOn w:val="DefaultParagraphFont"/>
    <w:rsid w:val="008D6315"/>
  </w:style>
  <w:style w:type="table" w:styleId="TableGrid">
    <w:name w:val="Table Grid"/>
    <w:basedOn w:val="TableNormal"/>
    <w:rsid w:val="00DB124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13E70"/>
    <w:rPr>
      <w:sz w:val="16"/>
      <w:szCs w:val="16"/>
    </w:rPr>
  </w:style>
  <w:style w:type="paragraph" w:styleId="CommentText">
    <w:name w:val="annotation text"/>
    <w:basedOn w:val="Normal"/>
    <w:semiHidden/>
    <w:rsid w:val="00413E70"/>
    <w:rPr>
      <w:sz w:val="20"/>
      <w:szCs w:val="20"/>
    </w:rPr>
  </w:style>
  <w:style w:type="paragraph" w:styleId="CommentSubject">
    <w:name w:val="annotation subject"/>
    <w:basedOn w:val="CommentText"/>
    <w:next w:val="CommentText"/>
    <w:semiHidden/>
    <w:rsid w:val="00413E70"/>
    <w:rPr>
      <w:b/>
      <w:bCs/>
    </w:rPr>
  </w:style>
  <w:style w:type="paragraph" w:styleId="ListParagraph">
    <w:name w:val="List Paragraph"/>
    <w:basedOn w:val="Normal"/>
    <w:uiPriority w:val="34"/>
    <w:qFormat/>
    <w:rsid w:val="00E70A4A"/>
    <w:pPr>
      <w:ind w:left="720"/>
      <w:contextualSpacing/>
    </w:pPr>
  </w:style>
  <w:style w:type="character" w:customStyle="1" w:styleId="Heading1Char">
    <w:name w:val="Heading 1 Char"/>
    <w:basedOn w:val="DefaultParagraphFont"/>
    <w:link w:val="Heading1"/>
    <w:rsid w:val="008E00DC"/>
    <w:rPr>
      <w:rFonts w:asciiTheme="minorHAnsi" w:eastAsiaTheme="minorEastAsia" w:hAnsiTheme="minorHAnsi" w:cstheme="minorBidi"/>
      <w:sz w:val="24"/>
      <w:szCs w:val="24"/>
      <w:lang w:val="en-US" w:eastAsia="en-US"/>
    </w:rPr>
  </w:style>
  <w:style w:type="character" w:customStyle="1" w:styleId="Heading2Char">
    <w:name w:val="Heading 2 Char"/>
    <w:basedOn w:val="DefaultParagraphFont"/>
    <w:link w:val="Heading2"/>
    <w:uiPriority w:val="9"/>
    <w:rsid w:val="008E00DC"/>
    <w:rPr>
      <w:rFonts w:asciiTheme="minorHAnsi" w:eastAsiaTheme="minorEastAsia" w:hAnsiTheme="minorHAnsi" w:cstheme="minorBidi"/>
      <w:sz w:val="24"/>
      <w:szCs w:val="24"/>
      <w:lang w:val="en-US" w:eastAsia="en-US"/>
    </w:rPr>
  </w:style>
  <w:style w:type="character" w:customStyle="1" w:styleId="Heading3Char">
    <w:name w:val="Heading 3 Char"/>
    <w:basedOn w:val="DefaultParagraphFont"/>
    <w:link w:val="Heading3"/>
    <w:rsid w:val="008E00DC"/>
    <w:rPr>
      <w:rFonts w:asciiTheme="minorHAnsi" w:eastAsiaTheme="minorEastAsia" w:hAnsiTheme="minorHAnsi" w:cstheme="minorBidi"/>
      <w:sz w:val="24"/>
      <w:szCs w:val="24"/>
      <w:lang w:val="en-US" w:eastAsia="en-US"/>
    </w:rPr>
  </w:style>
  <w:style w:type="character" w:customStyle="1" w:styleId="Heading4Char">
    <w:name w:val="Heading 4 Char"/>
    <w:basedOn w:val="DefaultParagraphFont"/>
    <w:link w:val="Heading4"/>
    <w:uiPriority w:val="9"/>
    <w:rsid w:val="008E00DC"/>
    <w:rPr>
      <w:rFonts w:asciiTheme="minorHAnsi" w:eastAsiaTheme="minorEastAsia" w:hAnsiTheme="minorHAnsi" w:cstheme="minorBidi"/>
      <w:sz w:val="24"/>
      <w:szCs w:val="24"/>
      <w:lang w:val="en-US" w:eastAsia="en-US"/>
    </w:rPr>
  </w:style>
  <w:style w:type="character" w:customStyle="1" w:styleId="Heading5Char">
    <w:name w:val="Heading 5 Char"/>
    <w:basedOn w:val="DefaultParagraphFont"/>
    <w:link w:val="Heading5"/>
    <w:rsid w:val="008E00DC"/>
    <w:rPr>
      <w:rFonts w:asciiTheme="minorHAnsi" w:eastAsiaTheme="minorEastAsia" w:hAnsiTheme="minorHAnsi" w:cstheme="minorBidi"/>
      <w:sz w:val="24"/>
      <w:szCs w:val="24"/>
      <w:lang w:val="en-US" w:eastAsia="en-US"/>
    </w:rPr>
  </w:style>
  <w:style w:type="character" w:customStyle="1" w:styleId="Heading6Char">
    <w:name w:val="Heading 6 Char"/>
    <w:basedOn w:val="DefaultParagraphFont"/>
    <w:link w:val="Heading6"/>
    <w:uiPriority w:val="9"/>
    <w:rsid w:val="008E00DC"/>
    <w:rPr>
      <w:rFonts w:asciiTheme="minorHAnsi" w:eastAsiaTheme="minorEastAsia" w:hAnsiTheme="minorHAnsi" w:cstheme="minorBidi"/>
      <w:i/>
      <w:sz w:val="24"/>
      <w:szCs w:val="24"/>
      <w:lang w:val="en-US" w:eastAsia="en-US"/>
    </w:rPr>
  </w:style>
  <w:style w:type="character" w:customStyle="1" w:styleId="Heading7Char">
    <w:name w:val="Heading 7 Char"/>
    <w:basedOn w:val="DefaultParagraphFont"/>
    <w:link w:val="Heading7"/>
    <w:uiPriority w:val="9"/>
    <w:rsid w:val="008E00DC"/>
    <w:rPr>
      <w:rFonts w:asciiTheme="minorHAnsi" w:eastAsiaTheme="minorEastAsia" w:hAnsiTheme="minorHAnsi" w:cstheme="minorBidi"/>
      <w:szCs w:val="24"/>
      <w:lang w:val="en-US" w:eastAsia="en-US"/>
    </w:rPr>
  </w:style>
  <w:style w:type="character" w:customStyle="1" w:styleId="Heading8Char">
    <w:name w:val="Heading 8 Char"/>
    <w:basedOn w:val="DefaultParagraphFont"/>
    <w:link w:val="Heading8"/>
    <w:uiPriority w:val="9"/>
    <w:rsid w:val="008E00DC"/>
    <w:rPr>
      <w:rFonts w:asciiTheme="minorHAnsi" w:eastAsiaTheme="minorEastAsia" w:hAnsiTheme="minorHAnsi" w:cstheme="minorBidi"/>
      <w:i/>
      <w:szCs w:val="24"/>
      <w:lang w:val="en-US" w:eastAsia="en-US"/>
    </w:rPr>
  </w:style>
  <w:style w:type="paragraph" w:styleId="TOCHeading">
    <w:name w:val="TOC Heading"/>
    <w:basedOn w:val="Heading1"/>
    <w:next w:val="Normal"/>
    <w:uiPriority w:val="39"/>
    <w:semiHidden/>
    <w:unhideWhenUsed/>
    <w:qFormat/>
    <w:rsid w:val="008E00DC"/>
    <w:pPr>
      <w:keepNext/>
      <w:keepLines/>
      <w:numPr>
        <w:numId w:val="0"/>
      </w:numPr>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8E00DC"/>
    <w:pPr>
      <w:spacing w:after="100"/>
    </w:pPr>
  </w:style>
  <w:style w:type="paragraph" w:styleId="TOC2">
    <w:name w:val="toc 2"/>
    <w:basedOn w:val="Normal"/>
    <w:next w:val="Normal"/>
    <w:autoRedefine/>
    <w:uiPriority w:val="39"/>
    <w:unhideWhenUsed/>
    <w:rsid w:val="008E00DC"/>
    <w:pPr>
      <w:spacing w:after="100"/>
      <w:ind w:left="220"/>
    </w:pPr>
  </w:style>
  <w:style w:type="paragraph" w:styleId="TOC3">
    <w:name w:val="toc 3"/>
    <w:basedOn w:val="Normal"/>
    <w:next w:val="Normal"/>
    <w:autoRedefine/>
    <w:uiPriority w:val="39"/>
    <w:unhideWhenUsed/>
    <w:rsid w:val="008E00DC"/>
    <w:pPr>
      <w:spacing w:after="100"/>
      <w:ind w:left="440"/>
    </w:pPr>
  </w:style>
  <w:style w:type="paragraph" w:styleId="BodyTextIndent3">
    <w:name w:val="Body Text Indent 3"/>
    <w:basedOn w:val="Normal"/>
    <w:link w:val="BodyTextIndent3Char"/>
    <w:uiPriority w:val="99"/>
    <w:semiHidden/>
    <w:unhideWhenUsed/>
    <w:rsid w:val="00836F7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6F72"/>
    <w:rPr>
      <w:rFonts w:asciiTheme="minorHAnsi" w:hAnsiTheme="minorHAnsi" w:cstheme="minorBidi"/>
      <w:sz w:val="16"/>
      <w:szCs w:val="16"/>
      <w:lang w:eastAsia="en-US"/>
    </w:rPr>
  </w:style>
  <w:style w:type="paragraph" w:styleId="BodyTextIndent2">
    <w:name w:val="Body Text Indent 2"/>
    <w:basedOn w:val="Normal"/>
    <w:link w:val="BodyTextIndent2Char"/>
    <w:uiPriority w:val="99"/>
    <w:semiHidden/>
    <w:unhideWhenUsed/>
    <w:rsid w:val="00836F72"/>
    <w:pPr>
      <w:spacing w:after="120" w:line="480" w:lineRule="auto"/>
      <w:ind w:left="360"/>
    </w:pPr>
  </w:style>
  <w:style w:type="character" w:customStyle="1" w:styleId="BodyTextIndent2Char">
    <w:name w:val="Body Text Indent 2 Char"/>
    <w:basedOn w:val="DefaultParagraphFont"/>
    <w:link w:val="BodyTextIndent2"/>
    <w:uiPriority w:val="99"/>
    <w:semiHidden/>
    <w:rsid w:val="00836F72"/>
    <w:rPr>
      <w:rFonts w:asciiTheme="minorHAnsi" w:hAnsiTheme="minorHAnsi" w:cstheme="minorBidi"/>
      <w:sz w:val="22"/>
      <w:szCs w:val="22"/>
      <w:lang w:eastAsia="en-US"/>
    </w:rPr>
  </w:style>
  <w:style w:type="paragraph" w:styleId="BodyTextIndent">
    <w:name w:val="Body Text Indent"/>
    <w:basedOn w:val="Normal"/>
    <w:link w:val="BodyTextIndentChar"/>
    <w:uiPriority w:val="99"/>
    <w:semiHidden/>
    <w:unhideWhenUsed/>
    <w:rsid w:val="00836F72"/>
    <w:pPr>
      <w:spacing w:after="120"/>
      <w:ind w:left="360"/>
    </w:pPr>
  </w:style>
  <w:style w:type="character" w:customStyle="1" w:styleId="BodyTextIndentChar">
    <w:name w:val="Body Text Indent Char"/>
    <w:basedOn w:val="DefaultParagraphFont"/>
    <w:link w:val="BodyTextIndent"/>
    <w:uiPriority w:val="99"/>
    <w:semiHidden/>
    <w:rsid w:val="00836F72"/>
    <w:rPr>
      <w:rFonts w:asciiTheme="minorHAnsi" w:hAnsiTheme="minorHAnsi" w:cstheme="minorBidi"/>
      <w:sz w:val="22"/>
      <w:szCs w:val="22"/>
      <w:lang w:eastAsia="en-US"/>
    </w:rPr>
  </w:style>
  <w:style w:type="paragraph" w:styleId="Title">
    <w:name w:val="Title"/>
    <w:basedOn w:val="Normal"/>
    <w:link w:val="TitleChar"/>
    <w:qFormat/>
    <w:rsid w:val="00836F72"/>
    <w:pPr>
      <w:spacing w:after="0" w:line="240" w:lineRule="auto"/>
      <w:jc w:val="center"/>
    </w:pPr>
    <w:rPr>
      <w:rFonts w:ascii="Futura XBlk BT" w:eastAsia="Times New Roman" w:hAnsi="Futura XBlk BT" w:cs="Times New Roman"/>
      <w:sz w:val="64"/>
      <w:szCs w:val="24"/>
      <w:lang w:val="en-US"/>
    </w:rPr>
  </w:style>
  <w:style w:type="character" w:customStyle="1" w:styleId="TitleChar">
    <w:name w:val="Title Char"/>
    <w:basedOn w:val="DefaultParagraphFont"/>
    <w:link w:val="Title"/>
    <w:rsid w:val="00836F72"/>
    <w:rPr>
      <w:rFonts w:ascii="Futura XBlk BT" w:eastAsia="Times New Roman" w:hAnsi="Futura XBlk BT"/>
      <w:sz w:val="6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09633">
      <w:bodyDiv w:val="1"/>
      <w:marLeft w:val="0"/>
      <w:marRight w:val="0"/>
      <w:marTop w:val="0"/>
      <w:marBottom w:val="0"/>
      <w:divBdr>
        <w:top w:val="none" w:sz="0" w:space="0" w:color="auto"/>
        <w:left w:val="none" w:sz="0" w:space="0" w:color="auto"/>
        <w:bottom w:val="none" w:sz="0" w:space="0" w:color="auto"/>
        <w:right w:val="none" w:sz="0" w:space="0" w:color="auto"/>
      </w:divBdr>
    </w:div>
    <w:div w:id="212973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1F2C-135C-46EF-B2BD-618870DA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Mr</vt:lpstr>
    </vt:vector>
  </TitlesOfParts>
  <Company/>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Tanya Vogt (SAMED)</dc:creator>
  <cp:keywords/>
  <dc:description/>
  <cp:lastModifiedBy>Tanya Vogt (SAMED)</cp:lastModifiedBy>
  <cp:revision>2</cp:revision>
  <cp:lastPrinted>2011-06-28T09:14:00Z</cp:lastPrinted>
  <dcterms:created xsi:type="dcterms:W3CDTF">2018-05-23T06:17:00Z</dcterms:created>
  <dcterms:modified xsi:type="dcterms:W3CDTF">2018-05-23T06:21:00Z</dcterms:modified>
</cp:coreProperties>
</file>